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216D2" w14:textId="56365F22" w:rsidR="00BA4E95" w:rsidRDefault="008A0367" w:rsidP="00A93F6A">
      <w:pPr>
        <w:pStyle w:val="Heading1"/>
      </w:pPr>
      <w:r>
        <w:t xml:space="preserve">TV and radio broadcasts, films, </w:t>
      </w:r>
      <w:r w:rsidR="00C9499E">
        <w:t>videos,</w:t>
      </w:r>
      <w:r>
        <w:t xml:space="preserve"> and podcasts</w:t>
      </w:r>
    </w:p>
    <w:p w14:paraId="74752DDC" w14:textId="3526CE7F" w:rsidR="00C55ECF" w:rsidRDefault="00C55ECF" w:rsidP="00C55ECF">
      <w:pPr>
        <w:pStyle w:val="Heading3"/>
      </w:pPr>
      <w:r>
        <w:t xml:space="preserve">Key </w:t>
      </w:r>
      <w:r w:rsidR="008A0367">
        <w:t>resources</w:t>
      </w:r>
      <w:r>
        <w:t xml:space="preserve"> for </w:t>
      </w:r>
      <w:r w:rsidR="008A0367">
        <w:t xml:space="preserve">TV and radio broadcasts, films, videos and podcasts </w:t>
      </w:r>
      <w:r w:rsidR="00BA054A">
        <w:t>social and political science</w:t>
      </w:r>
      <w:r w:rsidR="004C6ED6">
        <w:t xml:space="preserve"> research</w:t>
      </w:r>
      <w:r>
        <w:t xml:space="preserve">.  </w:t>
      </w:r>
    </w:p>
    <w:p w14:paraId="4273416C" w14:textId="77777777" w:rsidR="008A0367" w:rsidRDefault="008A0367" w:rsidP="008A0367"/>
    <w:p w14:paraId="526517F9" w14:textId="21B46A73" w:rsidR="0049686A" w:rsidRDefault="00673463" w:rsidP="008A0367">
      <w:r>
        <w:t xml:space="preserve">Resources are listed in alphabetical order.  Information is provided on the content of </w:t>
      </w:r>
      <w:r w:rsidR="00011E8F">
        <w:t>the resources</w:t>
      </w:r>
      <w:r>
        <w:t xml:space="preserve">. </w:t>
      </w:r>
      <w:r w:rsidR="0049686A">
        <w:t xml:space="preserve">All databases can be accessed on and off campus using your </w:t>
      </w:r>
      <w:r w:rsidR="00BA054A">
        <w:t>UofG credentials</w:t>
      </w:r>
      <w:r w:rsidR="0049686A">
        <w:t xml:space="preserve">. There are links to </w:t>
      </w:r>
      <w:r w:rsidR="0070261F">
        <w:t xml:space="preserve">guides and videos on using the </w:t>
      </w:r>
      <w:r w:rsidR="008A0367">
        <w:t>resources</w:t>
      </w:r>
      <w:r w:rsidR="00E87FEB">
        <w:t xml:space="preserve"> where available</w:t>
      </w:r>
      <w:r w:rsidR="0070261F">
        <w:t>.</w:t>
      </w:r>
    </w:p>
    <w:p w14:paraId="1F3C6D94" w14:textId="274A2BA9" w:rsidR="00102383" w:rsidRDefault="00D81719" w:rsidP="008A0367">
      <w:r>
        <w:t>Click on the title of the database to access it on or off campus.</w:t>
      </w:r>
    </w:p>
    <w:p w14:paraId="0903F5B0" w14:textId="7FEC2D65" w:rsidR="008A0367" w:rsidRDefault="008A0367" w:rsidP="00011E8F">
      <w:pPr>
        <w:pStyle w:val="ListParagraph"/>
        <w:numPr>
          <w:ilvl w:val="0"/>
          <w:numId w:val="5"/>
        </w:numPr>
      </w:pPr>
      <w:r w:rsidRPr="00A832BC">
        <w:t>Individual films or documen</w:t>
      </w:r>
      <w:r>
        <w:t xml:space="preserve">taries that the library has purchases or licenced, are indexed on </w:t>
      </w:r>
      <w:hyperlink r:id="rId8" w:history="1">
        <w:r w:rsidRPr="00E51CFE">
          <w:rPr>
            <w:rStyle w:val="Hyperlink"/>
          </w:rPr>
          <w:t>Library Search</w:t>
        </w:r>
      </w:hyperlink>
      <w:r>
        <w:t xml:space="preserve">.  </w:t>
      </w:r>
      <w:r w:rsidR="00011E8F">
        <w:t xml:space="preserve">There are search result filters on Library Search for </w:t>
      </w:r>
      <w:r w:rsidR="00011E8F" w:rsidRPr="00011E8F">
        <w:rPr>
          <w:i/>
          <w:iCs/>
        </w:rPr>
        <w:t>Streaming Audio</w:t>
      </w:r>
      <w:r w:rsidR="00011E8F">
        <w:t xml:space="preserve">, </w:t>
      </w:r>
      <w:r w:rsidR="00011E8F" w:rsidRPr="00011E8F">
        <w:rPr>
          <w:i/>
          <w:iCs/>
        </w:rPr>
        <w:t>Video Recording</w:t>
      </w:r>
      <w:r w:rsidR="00011E8F">
        <w:t xml:space="preserve"> and </w:t>
      </w:r>
      <w:r w:rsidR="00011E8F" w:rsidRPr="00011E8F">
        <w:rPr>
          <w:i/>
          <w:iCs/>
        </w:rPr>
        <w:t>Spoken Word Recording</w:t>
      </w:r>
      <w:r w:rsidR="00011E8F">
        <w:t xml:space="preserve">. </w:t>
      </w:r>
      <w:r>
        <w:t xml:space="preserve">We also provide access to resources via collections and databases.  </w:t>
      </w:r>
    </w:p>
    <w:p w14:paraId="66426E7A" w14:textId="77777777" w:rsidR="004B0203" w:rsidRDefault="004B0203" w:rsidP="004B0203">
      <w:pPr>
        <w:pStyle w:val="ListParagraph"/>
        <w:numPr>
          <w:ilvl w:val="0"/>
          <w:numId w:val="5"/>
        </w:numPr>
      </w:pPr>
      <w:hyperlink r:id="rId9" w:history="1">
        <w:r w:rsidRPr="00C47F6A">
          <w:rPr>
            <w:rStyle w:val="Hyperlink"/>
          </w:rPr>
          <w:t>BFI Player</w:t>
        </w:r>
      </w:hyperlink>
      <w:r>
        <w:t xml:space="preserve"> an archive of British and European independent films streamed by the British Film Institute. UofG staff and students have access to the collection. You must register every year with your UofG email address. </w:t>
      </w:r>
    </w:p>
    <w:p w14:paraId="05F6EBE9" w14:textId="77777777" w:rsidR="00011E8F" w:rsidRDefault="00011E8F" w:rsidP="00011E8F">
      <w:pPr>
        <w:pStyle w:val="ListParagraph"/>
      </w:pPr>
    </w:p>
    <w:p w14:paraId="77F52438" w14:textId="03B75247" w:rsidR="008A0367" w:rsidRDefault="008A0367" w:rsidP="008A0367">
      <w:pPr>
        <w:pStyle w:val="ListParagraph"/>
        <w:numPr>
          <w:ilvl w:val="0"/>
          <w:numId w:val="3"/>
        </w:numPr>
      </w:pPr>
      <w:hyperlink r:id="rId10" w:history="1">
        <w:r w:rsidRPr="00054B12">
          <w:rPr>
            <w:rStyle w:val="Hyperlink"/>
          </w:rPr>
          <w:t>Bob National</w:t>
        </w:r>
      </w:hyperlink>
      <w:r>
        <w:t xml:space="preserve"> BoB National is an off-air recording service and archive.  Staff and students can record tv and radio programmes from 75 free-to-air channels and search the archive over 2.2 million broadcasts.  Watch programmes, create clips and playlists.  Detailed citation data is provided so that content can be cited in academic research.  (You must be in the UK to use this service.)</w:t>
      </w:r>
    </w:p>
    <w:p w14:paraId="2ADC265E" w14:textId="77777777" w:rsidR="008A0367" w:rsidRDefault="008A0367" w:rsidP="008A0367">
      <w:pPr>
        <w:pStyle w:val="ListParagraph"/>
      </w:pPr>
    </w:p>
    <w:p w14:paraId="021BA1B9" w14:textId="11A7331A" w:rsidR="008A0367" w:rsidRPr="00B31C88" w:rsidRDefault="000E6B11" w:rsidP="008A0367">
      <w:pPr>
        <w:pStyle w:val="ListParagraph"/>
        <w:numPr>
          <w:ilvl w:val="0"/>
          <w:numId w:val="2"/>
        </w:numPr>
        <w:rPr>
          <w:rStyle w:val="Hyperlink"/>
          <w:color w:val="auto"/>
          <w:u w:val="none"/>
        </w:rPr>
      </w:pPr>
      <w:hyperlink r:id="rId11" w:history="1">
        <w:hyperlink r:id="rId12" w:history="1">
          <w:r w:rsidR="008A0367" w:rsidRPr="000E6B11">
            <w:rPr>
              <w:rStyle w:val="Hyperlink"/>
            </w:rPr>
            <w:t xml:space="preserve">Business Source </w:t>
          </w:r>
          <w:r w:rsidRPr="000E6B11">
            <w:rPr>
              <w:rStyle w:val="Hyperlink"/>
            </w:rPr>
            <w:t>Ultimate</w:t>
          </w:r>
        </w:hyperlink>
      </w:hyperlink>
      <w:r w:rsidR="008A0367">
        <w:t xml:space="preserve"> this EBSCO database has </w:t>
      </w:r>
      <w:r>
        <w:t xml:space="preserve">videos on business, management and economics as well as  </w:t>
      </w:r>
      <w:r w:rsidR="008A0367">
        <w:t>Associated Press videos of interviews, speeches, and news footage</w:t>
      </w:r>
      <w:r>
        <w:t xml:space="preserve"> worldwide</w:t>
      </w:r>
      <w:r w:rsidR="008A0367">
        <w:t xml:space="preserve">. </w:t>
      </w:r>
      <w:bookmarkStart w:id="0" w:name="_Hlk97132067"/>
      <w:r w:rsidR="003E427C">
        <w:t xml:space="preserve">See the </w:t>
      </w:r>
      <w:hyperlink r:id="rId13" w:history="1">
        <w:r w:rsidR="003E427C" w:rsidRPr="003E427C">
          <w:rPr>
            <w:rStyle w:val="Hyperlink"/>
          </w:rPr>
          <w:t>EBSCO Academy</w:t>
        </w:r>
      </w:hyperlink>
      <w:r w:rsidR="003E427C">
        <w:t xml:space="preserve"> for videos on using the database.</w:t>
      </w:r>
    </w:p>
    <w:bookmarkEnd w:id="0"/>
    <w:p w14:paraId="7769BD9D" w14:textId="7917E423" w:rsidR="008A0367" w:rsidRDefault="008A0367" w:rsidP="008A0367">
      <w:pPr>
        <w:pStyle w:val="ListParagraph"/>
      </w:pPr>
    </w:p>
    <w:p w14:paraId="41B88BFC" w14:textId="633D3380" w:rsidR="008A0367" w:rsidRDefault="008A0367" w:rsidP="008A0367">
      <w:pPr>
        <w:pStyle w:val="ListParagraph"/>
        <w:numPr>
          <w:ilvl w:val="0"/>
          <w:numId w:val="4"/>
        </w:numPr>
      </w:pPr>
      <w:hyperlink r:id="rId14" w:history="1">
        <w:r w:rsidRPr="00BB2D23">
          <w:rPr>
            <w:rStyle w:val="Hyperlink"/>
          </w:rPr>
          <w:t>FT.com</w:t>
        </w:r>
      </w:hyperlink>
      <w:r>
        <w:rPr>
          <w:rStyle w:val="Hyperlink"/>
        </w:rPr>
        <w:t xml:space="preserve"> </w:t>
      </w:r>
      <w:r>
        <w:t xml:space="preserve">has videos and podcasts, including special reports, interviews, opinion pieces, market overviews and briefing podcasts. </w:t>
      </w:r>
      <w:hyperlink r:id="rId15" w:history="1">
        <w:r w:rsidR="00DF2E0A" w:rsidRPr="00DF2E0A">
          <w:rPr>
            <w:rStyle w:val="Hyperlink"/>
          </w:rPr>
          <w:t>A tour of database features.</w:t>
        </w:r>
      </w:hyperlink>
      <w:r w:rsidR="00DF2E0A">
        <w:t xml:space="preserve"> </w:t>
      </w:r>
    </w:p>
    <w:p w14:paraId="5ACB38EC" w14:textId="77777777" w:rsidR="000065AC" w:rsidRDefault="000065AC" w:rsidP="000065AC">
      <w:pPr>
        <w:pStyle w:val="ListParagraph"/>
      </w:pPr>
    </w:p>
    <w:p w14:paraId="068A64E8" w14:textId="487A38BD" w:rsidR="00ED22CA" w:rsidRDefault="00ED22CA" w:rsidP="008A0367">
      <w:pPr>
        <w:pStyle w:val="ListParagraph"/>
        <w:numPr>
          <w:ilvl w:val="0"/>
          <w:numId w:val="4"/>
        </w:numPr>
      </w:pPr>
      <w:hyperlink r:id="rId16" w:history="1">
        <w:r w:rsidRPr="000065AC">
          <w:rPr>
            <w:rStyle w:val="Hyperlink"/>
          </w:rPr>
          <w:t>Kanopy</w:t>
        </w:r>
      </w:hyperlink>
      <w:r w:rsidR="000065AC">
        <w:t xml:space="preserve"> is a streaming service with films and documentaries.</w:t>
      </w:r>
      <w:r>
        <w:t xml:space="preserve"> </w:t>
      </w:r>
      <w:r w:rsidR="000065AC">
        <w:t xml:space="preserve">The library purchases access to </w:t>
      </w:r>
      <w:r w:rsidR="00C64175">
        <w:t>titles to support teaching and research.</w:t>
      </w:r>
    </w:p>
    <w:p w14:paraId="39FD2AB8" w14:textId="77777777" w:rsidR="007434A7" w:rsidRDefault="007434A7" w:rsidP="007434A7">
      <w:pPr>
        <w:pStyle w:val="ListParagraph"/>
      </w:pPr>
    </w:p>
    <w:p w14:paraId="171FEBE1" w14:textId="77777777" w:rsidR="00DB1B80" w:rsidRDefault="00DB1B80" w:rsidP="00DB1B80">
      <w:pPr>
        <w:pStyle w:val="ListParagraph"/>
      </w:pPr>
    </w:p>
    <w:p w14:paraId="6048F899" w14:textId="77777777" w:rsidR="00772D72" w:rsidRDefault="00772D72" w:rsidP="00772D72">
      <w:pPr>
        <w:pStyle w:val="ListParagraph"/>
      </w:pPr>
    </w:p>
    <w:p w14:paraId="7ECA8BCA" w14:textId="77777777" w:rsidR="008A0367" w:rsidRPr="001D7C70" w:rsidRDefault="008A0367" w:rsidP="008A0367">
      <w:pPr>
        <w:pStyle w:val="ListParagraph"/>
      </w:pPr>
    </w:p>
    <w:p w14:paraId="6379BA40" w14:textId="77777777" w:rsidR="008A0367" w:rsidRPr="0049686A" w:rsidRDefault="008A0367" w:rsidP="008A0367"/>
    <w:sectPr w:rsidR="008A0367" w:rsidRPr="0049686A">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84732" w14:textId="77777777" w:rsidR="00476009" w:rsidRDefault="00476009" w:rsidP="00BA4E95">
      <w:pPr>
        <w:spacing w:after="0" w:line="240" w:lineRule="auto"/>
      </w:pPr>
      <w:r>
        <w:separator/>
      </w:r>
    </w:p>
  </w:endnote>
  <w:endnote w:type="continuationSeparator" w:id="0">
    <w:p w14:paraId="3B3CF8AA" w14:textId="77777777" w:rsidR="00476009" w:rsidRDefault="00476009" w:rsidP="00BA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10702"/>
      <w:docPartObj>
        <w:docPartGallery w:val="Page Numbers (Bottom of Page)"/>
        <w:docPartUnique/>
      </w:docPartObj>
    </w:sdtPr>
    <w:sdtContent>
      <w:sdt>
        <w:sdtPr>
          <w:id w:val="-1669238322"/>
          <w:docPartObj>
            <w:docPartGallery w:val="Page Numbers (Top of Page)"/>
            <w:docPartUnique/>
          </w:docPartObj>
        </w:sdtPr>
        <w:sdtContent>
          <w:p w14:paraId="7588AA12" w14:textId="77777777" w:rsidR="00112BB3" w:rsidRDefault="00BA4E95">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0F14E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F14E9">
              <w:rPr>
                <w:b/>
                <w:bCs/>
                <w:noProof/>
              </w:rPr>
              <w:t>2</w:t>
            </w:r>
            <w:r>
              <w:rPr>
                <w:b/>
                <w:bCs/>
                <w:sz w:val="24"/>
                <w:szCs w:val="24"/>
              </w:rPr>
              <w:fldChar w:fldCharType="end"/>
            </w:r>
          </w:p>
          <w:p w14:paraId="16F15FB0" w14:textId="15AD3BED" w:rsidR="00BA4E95" w:rsidRDefault="00112BB3">
            <w:pPr>
              <w:pStyle w:val="Footer"/>
              <w:jc w:val="center"/>
            </w:pPr>
            <w:r w:rsidRPr="00F15C2E">
              <w:rPr>
                <w:sz w:val="20"/>
                <w:szCs w:val="20"/>
              </w:rPr>
              <w:t xml:space="preserve">This </w:t>
            </w:r>
            <w:r>
              <w:rPr>
                <w:sz w:val="20"/>
                <w:szCs w:val="20"/>
              </w:rPr>
              <w:t xml:space="preserve">work is created by </w:t>
            </w:r>
            <w:r w:rsidR="00BB12FC">
              <w:rPr>
                <w:sz w:val="20"/>
                <w:szCs w:val="20"/>
              </w:rPr>
              <w:t>Lynn Allardyce Irvine</w:t>
            </w:r>
            <w:r>
              <w:rPr>
                <w:sz w:val="20"/>
                <w:szCs w:val="20"/>
              </w:rPr>
              <w:t xml:space="preserve"> and</w:t>
            </w:r>
            <w:r w:rsidRPr="00F15C2E">
              <w:rPr>
                <w:sz w:val="20"/>
                <w:szCs w:val="20"/>
              </w:rPr>
              <w:t xml:space="preserve"> is licensed  </w:t>
            </w:r>
            <w:r w:rsidRPr="00F15C2E">
              <w:rPr>
                <w:sz w:val="20"/>
                <w:szCs w:val="20"/>
              </w:rPr>
              <w:br/>
            </w:r>
            <w:r>
              <w:rPr>
                <w:sz w:val="20"/>
                <w:szCs w:val="20"/>
              </w:rPr>
              <w:t xml:space="preserve">               </w:t>
            </w:r>
            <w:r w:rsidRPr="00F15C2E">
              <w:rPr>
                <w:sz w:val="20"/>
                <w:szCs w:val="20"/>
              </w:rPr>
              <w:t xml:space="preserve">under a </w:t>
            </w:r>
            <w:hyperlink r:id="rId1" w:tgtFrame="_blank" w:history="1">
              <w:r w:rsidRPr="00F15C2E">
                <w:rPr>
                  <w:rStyle w:val="Hyperlink"/>
                  <w:sz w:val="20"/>
                  <w:szCs w:val="20"/>
                </w:rPr>
                <w:t>Creative Commons Attribution-Non Commercial-ShareAlike 4.0 International License</w:t>
              </w:r>
            </w:hyperlink>
          </w:p>
        </w:sdtContent>
      </w:sdt>
    </w:sdtContent>
  </w:sdt>
  <w:p w14:paraId="44F0B330" w14:textId="7494FDC5" w:rsidR="00BA4E95" w:rsidRDefault="00112BB3">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B2024" w14:textId="77777777" w:rsidR="00476009" w:rsidRDefault="00476009" w:rsidP="00BA4E95">
      <w:pPr>
        <w:spacing w:after="0" w:line="240" w:lineRule="auto"/>
      </w:pPr>
      <w:r>
        <w:separator/>
      </w:r>
    </w:p>
  </w:footnote>
  <w:footnote w:type="continuationSeparator" w:id="0">
    <w:p w14:paraId="5CF7E83F" w14:textId="77777777" w:rsidR="00476009" w:rsidRDefault="00476009" w:rsidP="00BA4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35470"/>
    <w:multiLevelType w:val="hybridMultilevel"/>
    <w:tmpl w:val="76623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7F491C"/>
    <w:multiLevelType w:val="hybridMultilevel"/>
    <w:tmpl w:val="B552B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E27ACA"/>
    <w:multiLevelType w:val="hybridMultilevel"/>
    <w:tmpl w:val="BD6ED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9A3247"/>
    <w:multiLevelType w:val="hybridMultilevel"/>
    <w:tmpl w:val="0FE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A14033"/>
    <w:multiLevelType w:val="hybridMultilevel"/>
    <w:tmpl w:val="2C24E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0834385">
    <w:abstractNumId w:val="3"/>
  </w:num>
  <w:num w:numId="2" w16cid:durableId="536744651">
    <w:abstractNumId w:val="0"/>
  </w:num>
  <w:num w:numId="3" w16cid:durableId="1374842634">
    <w:abstractNumId w:val="1"/>
  </w:num>
  <w:num w:numId="4" w16cid:durableId="1839152951">
    <w:abstractNumId w:val="2"/>
  </w:num>
  <w:num w:numId="5" w16cid:durableId="1418864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E95"/>
    <w:rsid w:val="000065AC"/>
    <w:rsid w:val="0001098F"/>
    <w:rsid w:val="00011E8F"/>
    <w:rsid w:val="00014073"/>
    <w:rsid w:val="00016EB0"/>
    <w:rsid w:val="000170D7"/>
    <w:rsid w:val="00031867"/>
    <w:rsid w:val="000415EC"/>
    <w:rsid w:val="00084CA4"/>
    <w:rsid w:val="00087366"/>
    <w:rsid w:val="000A2BED"/>
    <w:rsid w:val="000C09E0"/>
    <w:rsid w:val="000D4235"/>
    <w:rsid w:val="000E6B11"/>
    <w:rsid w:val="000F14E9"/>
    <w:rsid w:val="00102383"/>
    <w:rsid w:val="00112BB3"/>
    <w:rsid w:val="001417CF"/>
    <w:rsid w:val="001750C4"/>
    <w:rsid w:val="001B3E16"/>
    <w:rsid w:val="001E40AA"/>
    <w:rsid w:val="001F3E39"/>
    <w:rsid w:val="0021750C"/>
    <w:rsid w:val="002A7A4E"/>
    <w:rsid w:val="002C0B3E"/>
    <w:rsid w:val="003218B2"/>
    <w:rsid w:val="0038017E"/>
    <w:rsid w:val="00387940"/>
    <w:rsid w:val="003945A6"/>
    <w:rsid w:val="003D36B5"/>
    <w:rsid w:val="003E427C"/>
    <w:rsid w:val="0041352A"/>
    <w:rsid w:val="00425DEB"/>
    <w:rsid w:val="00476009"/>
    <w:rsid w:val="0049686A"/>
    <w:rsid w:val="004B0203"/>
    <w:rsid w:val="004C6ED6"/>
    <w:rsid w:val="004F71E5"/>
    <w:rsid w:val="00507727"/>
    <w:rsid w:val="005351E0"/>
    <w:rsid w:val="00571F3E"/>
    <w:rsid w:val="005C5ACA"/>
    <w:rsid w:val="005D6BA8"/>
    <w:rsid w:val="006061FD"/>
    <w:rsid w:val="00673463"/>
    <w:rsid w:val="006F6AF5"/>
    <w:rsid w:val="0070261F"/>
    <w:rsid w:val="00704B40"/>
    <w:rsid w:val="00721480"/>
    <w:rsid w:val="00732196"/>
    <w:rsid w:val="007434A7"/>
    <w:rsid w:val="007507ED"/>
    <w:rsid w:val="00772D72"/>
    <w:rsid w:val="007824B0"/>
    <w:rsid w:val="007970E3"/>
    <w:rsid w:val="007B5F7E"/>
    <w:rsid w:val="007D2055"/>
    <w:rsid w:val="007D6293"/>
    <w:rsid w:val="007E006F"/>
    <w:rsid w:val="00830388"/>
    <w:rsid w:val="00831C61"/>
    <w:rsid w:val="00836E2D"/>
    <w:rsid w:val="008576AE"/>
    <w:rsid w:val="008636F2"/>
    <w:rsid w:val="008A0367"/>
    <w:rsid w:val="008C067F"/>
    <w:rsid w:val="008D6CE7"/>
    <w:rsid w:val="008F47DF"/>
    <w:rsid w:val="009518AD"/>
    <w:rsid w:val="00987DF9"/>
    <w:rsid w:val="00990EDA"/>
    <w:rsid w:val="009A67FC"/>
    <w:rsid w:val="009B2319"/>
    <w:rsid w:val="009E1133"/>
    <w:rsid w:val="009E4E6E"/>
    <w:rsid w:val="009F3525"/>
    <w:rsid w:val="009F3EA2"/>
    <w:rsid w:val="00A05E48"/>
    <w:rsid w:val="00A47DCC"/>
    <w:rsid w:val="00A515AF"/>
    <w:rsid w:val="00A51EE9"/>
    <w:rsid w:val="00A6539B"/>
    <w:rsid w:val="00A930A0"/>
    <w:rsid w:val="00A93F6A"/>
    <w:rsid w:val="00B31C88"/>
    <w:rsid w:val="00BA054A"/>
    <w:rsid w:val="00BA4E95"/>
    <w:rsid w:val="00BB12FC"/>
    <w:rsid w:val="00C06755"/>
    <w:rsid w:val="00C17F52"/>
    <w:rsid w:val="00C20755"/>
    <w:rsid w:val="00C27674"/>
    <w:rsid w:val="00C3650A"/>
    <w:rsid w:val="00C47F6A"/>
    <w:rsid w:val="00C55ECF"/>
    <w:rsid w:val="00C64175"/>
    <w:rsid w:val="00C9499E"/>
    <w:rsid w:val="00CA36AB"/>
    <w:rsid w:val="00D22811"/>
    <w:rsid w:val="00D55657"/>
    <w:rsid w:val="00D81719"/>
    <w:rsid w:val="00D85C7A"/>
    <w:rsid w:val="00DB1B80"/>
    <w:rsid w:val="00DF2E0A"/>
    <w:rsid w:val="00DF43E6"/>
    <w:rsid w:val="00DF6816"/>
    <w:rsid w:val="00E05594"/>
    <w:rsid w:val="00E07DA5"/>
    <w:rsid w:val="00E300CA"/>
    <w:rsid w:val="00E53640"/>
    <w:rsid w:val="00E828C2"/>
    <w:rsid w:val="00E87FEB"/>
    <w:rsid w:val="00ED22CA"/>
    <w:rsid w:val="00F05AFB"/>
    <w:rsid w:val="00F37259"/>
    <w:rsid w:val="00F50161"/>
    <w:rsid w:val="00F7389D"/>
    <w:rsid w:val="00FE203D"/>
    <w:rsid w:val="00FE2A4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4246C"/>
  <w15:docId w15:val="{F7D01950-9A5B-4E44-B6BF-B795289D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E95"/>
  </w:style>
  <w:style w:type="paragraph" w:styleId="Heading1">
    <w:name w:val="heading 1"/>
    <w:basedOn w:val="Normal"/>
    <w:next w:val="Normal"/>
    <w:link w:val="Heading1Char"/>
    <w:uiPriority w:val="9"/>
    <w:qFormat/>
    <w:rsid w:val="00E300CA"/>
    <w:pPr>
      <w:keepNext/>
      <w:keepLines/>
      <w:pBdr>
        <w:bottom w:val="single" w:sz="4" w:space="1" w:color="auto"/>
        <w:right w:val="single" w:sz="4" w:space="4" w:color="auto"/>
      </w:pBdr>
      <w:spacing w:before="480" w:after="0"/>
      <w:outlineLvl w:val="0"/>
    </w:pPr>
    <w:rPr>
      <w:rFonts w:ascii="Calibri" w:eastAsiaTheme="majorEastAsia" w:hAnsi="Calibri" w:cstheme="majorBidi"/>
      <w:b/>
      <w:bCs/>
      <w:color w:val="003865"/>
      <w:sz w:val="40"/>
      <w:szCs w:val="28"/>
    </w:rPr>
  </w:style>
  <w:style w:type="paragraph" w:styleId="Heading2">
    <w:name w:val="heading 2"/>
    <w:basedOn w:val="Normal"/>
    <w:next w:val="Normal"/>
    <w:link w:val="Heading2Char"/>
    <w:uiPriority w:val="9"/>
    <w:unhideWhenUsed/>
    <w:qFormat/>
    <w:rsid w:val="00E300CA"/>
    <w:pPr>
      <w:keepNext/>
      <w:keepLines/>
      <w:shd w:val="clear" w:color="auto" w:fill="003865"/>
      <w:spacing w:before="200" w:after="0"/>
      <w:outlineLvl w:val="1"/>
    </w:pPr>
    <w:rPr>
      <w:rFonts w:eastAsiaTheme="majorEastAsia" w:cstheme="majorBidi"/>
      <w:bCs/>
      <w:color w:val="FFFFFF" w:themeColor="background1"/>
      <w:sz w:val="36"/>
      <w:szCs w:val="26"/>
    </w:rPr>
  </w:style>
  <w:style w:type="paragraph" w:styleId="Heading3">
    <w:name w:val="heading 3"/>
    <w:basedOn w:val="Normal"/>
    <w:next w:val="Normal"/>
    <w:link w:val="Heading3Char"/>
    <w:uiPriority w:val="9"/>
    <w:unhideWhenUsed/>
    <w:qFormat/>
    <w:rsid w:val="00E300CA"/>
    <w:pPr>
      <w:keepNext/>
      <w:keepLines/>
      <w:pBdr>
        <w:top w:val="single" w:sz="4" w:space="1" w:color="auto"/>
        <w:right w:val="single" w:sz="4" w:space="4" w:color="auto"/>
      </w:pBdr>
      <w:spacing w:before="200" w:after="0"/>
      <w:outlineLvl w:val="2"/>
    </w:pPr>
    <w:rPr>
      <w:rFonts w:ascii="Calibri" w:eastAsiaTheme="majorEastAsia" w:hAnsi="Calibri" w:cstheme="majorBidi"/>
      <w:b/>
      <w:bCs/>
      <w:color w:val="00386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CA"/>
    <w:rPr>
      <w:rFonts w:ascii="Calibri" w:eastAsiaTheme="majorEastAsia" w:hAnsi="Calibri" w:cstheme="majorBidi"/>
      <w:b/>
      <w:bCs/>
      <w:color w:val="003865"/>
      <w:sz w:val="40"/>
      <w:szCs w:val="28"/>
    </w:rPr>
  </w:style>
  <w:style w:type="paragraph" w:styleId="TOCHeading">
    <w:name w:val="TOC Heading"/>
    <w:basedOn w:val="Heading1"/>
    <w:next w:val="Normal"/>
    <w:uiPriority w:val="39"/>
    <w:unhideWhenUsed/>
    <w:qFormat/>
    <w:rsid w:val="00BA4E95"/>
    <w:pPr>
      <w:outlineLvl w:val="9"/>
    </w:pPr>
    <w:rPr>
      <w:lang w:val="en-US" w:eastAsia="ja-JP"/>
    </w:rPr>
  </w:style>
  <w:style w:type="paragraph" w:styleId="BalloonText">
    <w:name w:val="Balloon Text"/>
    <w:basedOn w:val="Normal"/>
    <w:link w:val="BalloonTextChar"/>
    <w:uiPriority w:val="99"/>
    <w:semiHidden/>
    <w:unhideWhenUsed/>
    <w:rsid w:val="00BA4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E95"/>
    <w:rPr>
      <w:rFonts w:ascii="Tahoma" w:hAnsi="Tahoma" w:cs="Tahoma"/>
      <w:sz w:val="16"/>
      <w:szCs w:val="16"/>
    </w:rPr>
  </w:style>
  <w:style w:type="paragraph" w:styleId="Header">
    <w:name w:val="header"/>
    <w:basedOn w:val="Normal"/>
    <w:link w:val="HeaderChar"/>
    <w:uiPriority w:val="99"/>
    <w:unhideWhenUsed/>
    <w:rsid w:val="00BA4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E95"/>
  </w:style>
  <w:style w:type="paragraph" w:styleId="Footer">
    <w:name w:val="footer"/>
    <w:basedOn w:val="Normal"/>
    <w:link w:val="FooterChar"/>
    <w:uiPriority w:val="99"/>
    <w:unhideWhenUsed/>
    <w:rsid w:val="00BA4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E95"/>
  </w:style>
  <w:style w:type="character" w:styleId="Hyperlink">
    <w:name w:val="Hyperlink"/>
    <w:basedOn w:val="DefaultParagraphFont"/>
    <w:uiPriority w:val="99"/>
    <w:unhideWhenUsed/>
    <w:rsid w:val="00112BB3"/>
    <w:rPr>
      <w:color w:val="0000FF" w:themeColor="hyperlink"/>
      <w:u w:val="single"/>
    </w:rPr>
  </w:style>
  <w:style w:type="character" w:customStyle="1" w:styleId="Heading2Char">
    <w:name w:val="Heading 2 Char"/>
    <w:basedOn w:val="DefaultParagraphFont"/>
    <w:link w:val="Heading2"/>
    <w:uiPriority w:val="9"/>
    <w:rsid w:val="00E300CA"/>
    <w:rPr>
      <w:rFonts w:eastAsiaTheme="majorEastAsia" w:cstheme="majorBidi"/>
      <w:bCs/>
      <w:color w:val="FFFFFF" w:themeColor="background1"/>
      <w:sz w:val="36"/>
      <w:szCs w:val="26"/>
      <w:shd w:val="clear" w:color="auto" w:fill="003865"/>
    </w:rPr>
  </w:style>
  <w:style w:type="character" w:customStyle="1" w:styleId="Heading3Char">
    <w:name w:val="Heading 3 Char"/>
    <w:basedOn w:val="DefaultParagraphFont"/>
    <w:link w:val="Heading3"/>
    <w:uiPriority w:val="9"/>
    <w:rsid w:val="00E300CA"/>
    <w:rPr>
      <w:rFonts w:ascii="Calibri" w:eastAsiaTheme="majorEastAsia" w:hAnsi="Calibri" w:cstheme="majorBidi"/>
      <w:b/>
      <w:bCs/>
      <w:color w:val="003865"/>
      <w:sz w:val="36"/>
    </w:rPr>
  </w:style>
  <w:style w:type="paragraph" w:styleId="TOAHeading">
    <w:name w:val="toa heading"/>
    <w:basedOn w:val="Normal"/>
    <w:next w:val="Normal"/>
    <w:uiPriority w:val="99"/>
    <w:semiHidden/>
    <w:unhideWhenUsed/>
    <w:rsid w:val="007D2055"/>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535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25DEB"/>
    <w:pPr>
      <w:spacing w:after="0" w:line="240" w:lineRule="auto"/>
    </w:pPr>
  </w:style>
  <w:style w:type="paragraph" w:styleId="TOC1">
    <w:name w:val="toc 1"/>
    <w:basedOn w:val="Normal"/>
    <w:next w:val="Normal"/>
    <w:autoRedefine/>
    <w:uiPriority w:val="39"/>
    <w:unhideWhenUsed/>
    <w:rsid w:val="00016EB0"/>
    <w:pPr>
      <w:spacing w:after="100"/>
    </w:pPr>
  </w:style>
  <w:style w:type="paragraph" w:styleId="ListParagraph">
    <w:name w:val="List Paragraph"/>
    <w:basedOn w:val="Normal"/>
    <w:uiPriority w:val="34"/>
    <w:qFormat/>
    <w:rsid w:val="00A05E48"/>
    <w:pPr>
      <w:ind w:left="720"/>
      <w:contextualSpacing/>
    </w:pPr>
  </w:style>
  <w:style w:type="character" w:styleId="UnresolvedMention">
    <w:name w:val="Unresolved Mention"/>
    <w:basedOn w:val="DefaultParagraphFont"/>
    <w:uiPriority w:val="99"/>
    <w:semiHidden/>
    <w:unhideWhenUsed/>
    <w:rsid w:val="00DF2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65580">
      <w:bodyDiv w:val="1"/>
      <w:marLeft w:val="0"/>
      <w:marRight w:val="0"/>
      <w:marTop w:val="0"/>
      <w:marBottom w:val="0"/>
      <w:divBdr>
        <w:top w:val="none" w:sz="0" w:space="0" w:color="auto"/>
        <w:left w:val="none" w:sz="0" w:space="0" w:color="auto"/>
        <w:bottom w:val="none" w:sz="0" w:space="0" w:color="auto"/>
        <w:right w:val="none" w:sz="0" w:space="0" w:color="auto"/>
      </w:divBdr>
    </w:div>
    <w:div w:id="200455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a.ac.uk/myglasgow/library/" TargetMode="External"/><Relationship Id="rId13" Type="http://schemas.openxmlformats.org/officeDocument/2006/relationships/hyperlink" Target="https://connect.ebsco.com/s/academy?language=en_U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zproxy.lib.gla.ac.uk/login?url=http://search.ebscohost.com/login.aspx?authtype=ip,shib&amp;profile=ehost&amp;defaultdb=bu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lasgow.kanop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zproxy.lib.gla.ac.uk/login?url=https://search.ebscohost.com/login.aspx?authtype=ip,uid&amp;profile=ehost&amp;defaultdb=bsu" TargetMode="External"/><Relationship Id="rId5" Type="http://schemas.openxmlformats.org/officeDocument/2006/relationships/webSettings" Target="webSettings.xml"/><Relationship Id="rId15" Type="http://schemas.openxmlformats.org/officeDocument/2006/relationships/hyperlink" Target="https://www.ft.com/tour" TargetMode="External"/><Relationship Id="rId10" Type="http://schemas.openxmlformats.org/officeDocument/2006/relationships/hyperlink" Target="https://login.learningonscreen.ac.uk/wayfless.php?entityID=https://idp.gla.ac.uk/shibboleth&amp;target=https://learningonscreen.ac.uk/ondeman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layer.bfi.org.uk/students" TargetMode="External"/><Relationship Id="rId14" Type="http://schemas.openxmlformats.org/officeDocument/2006/relationships/hyperlink" Target="https://www.ft.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84A70-1D7F-41EE-983D-D357C8C5F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Walters</dc:creator>
  <cp:lastModifiedBy>Lynn Irvine</cp:lastModifiedBy>
  <cp:revision>3</cp:revision>
  <dcterms:created xsi:type="dcterms:W3CDTF">2025-02-28T08:39:00Z</dcterms:created>
  <dcterms:modified xsi:type="dcterms:W3CDTF">2025-02-28T08:54:00Z</dcterms:modified>
</cp:coreProperties>
</file>