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3B437" w14:textId="632291FD" w:rsidR="00834F0D" w:rsidRPr="00C57CB2" w:rsidRDefault="00465B37" w:rsidP="00834F0D">
      <w:pPr>
        <w:rPr>
          <w:b/>
          <w:bCs/>
          <w:sz w:val="28"/>
          <w:szCs w:val="28"/>
        </w:rPr>
      </w:pPr>
      <w:r>
        <w:rPr>
          <w:b/>
          <w:bCs/>
          <w:sz w:val="28"/>
          <w:szCs w:val="28"/>
        </w:rPr>
        <w:t xml:space="preserve">DATA DEPOSIT FORM - </w:t>
      </w:r>
      <w:r w:rsidR="00834F0D" w:rsidRPr="00C57CB2">
        <w:rPr>
          <w:b/>
          <w:bCs/>
          <w:sz w:val="28"/>
          <w:szCs w:val="28"/>
        </w:rPr>
        <w:t xml:space="preserve">Depositing </w:t>
      </w:r>
      <w:r w:rsidR="00797ACF">
        <w:rPr>
          <w:b/>
          <w:bCs/>
          <w:sz w:val="28"/>
          <w:szCs w:val="28"/>
        </w:rPr>
        <w:t>d</w:t>
      </w:r>
      <w:r w:rsidR="00834F0D" w:rsidRPr="00C57CB2">
        <w:rPr>
          <w:b/>
          <w:bCs/>
          <w:sz w:val="28"/>
          <w:szCs w:val="28"/>
        </w:rPr>
        <w:t xml:space="preserve">ata in </w:t>
      </w:r>
      <w:r w:rsidR="00834F0D" w:rsidRPr="008F5FB5">
        <w:rPr>
          <w:b/>
          <w:bCs/>
          <w:i/>
          <w:iCs/>
          <w:sz w:val="28"/>
          <w:szCs w:val="28"/>
        </w:rPr>
        <w:t>Enlighten: Research Data</w:t>
      </w:r>
      <w:r w:rsidR="00834F0D" w:rsidRPr="00C57CB2">
        <w:rPr>
          <w:b/>
          <w:bCs/>
          <w:sz w:val="28"/>
          <w:szCs w:val="28"/>
        </w:rPr>
        <w:t> </w:t>
      </w:r>
    </w:p>
    <w:p w14:paraId="1CC58650" w14:textId="062B3664" w:rsidR="00834F0D" w:rsidRPr="00A06D61" w:rsidRDefault="00834F0D" w:rsidP="00834F0D">
      <w:r w:rsidRPr="00A06D61">
        <w:t>University of Glasgow R</w:t>
      </w:r>
      <w:r w:rsidR="00684C92" w:rsidRPr="00A06D61">
        <w:t xml:space="preserve">esearch </w:t>
      </w:r>
      <w:r w:rsidRPr="00A06D61">
        <w:t>D</w:t>
      </w:r>
      <w:r w:rsidR="00684C92" w:rsidRPr="00A06D61">
        <w:t xml:space="preserve">ata </w:t>
      </w:r>
      <w:r w:rsidRPr="00A06D61">
        <w:t>M</w:t>
      </w:r>
      <w:r w:rsidR="00BE6BA2" w:rsidRPr="00A06D61">
        <w:t>anagement (RDM)</w:t>
      </w:r>
      <w:r w:rsidRPr="00A06D61">
        <w:t xml:space="preserve"> Team </w:t>
      </w:r>
    </w:p>
    <w:p w14:paraId="60BE66DB" w14:textId="2DE2F0F6" w:rsidR="00834F0D" w:rsidRPr="00A06D61" w:rsidRDefault="43B7998D" w:rsidP="00834F0D">
      <w:r>
        <w:t>Version 3.</w:t>
      </w:r>
      <w:r w:rsidR="111AD783">
        <w:t>3</w:t>
      </w:r>
      <w:r>
        <w:t xml:space="preserve"> – </w:t>
      </w:r>
      <w:r w:rsidR="06CC1171">
        <w:t>May</w:t>
      </w:r>
      <w:r w:rsidR="111AD783">
        <w:t xml:space="preserve"> </w:t>
      </w:r>
      <w:r>
        <w:t>202</w:t>
      </w:r>
      <w:r w:rsidR="111AD783">
        <w:t>6</w:t>
      </w:r>
      <w:r>
        <w:t> </w:t>
      </w:r>
    </w:p>
    <w:p w14:paraId="19C66553" w14:textId="5DBBCD39" w:rsidR="00834F0D" w:rsidRPr="00A06D61" w:rsidRDefault="00834F0D" w:rsidP="00797ACF">
      <w:pPr>
        <w:spacing w:line="240" w:lineRule="auto"/>
      </w:pPr>
      <w:r w:rsidRPr="00A06D61">
        <w:t>When you are ready to deposit your dataset, please complete th</w:t>
      </w:r>
      <w:r w:rsidR="00B9735E">
        <w:t xml:space="preserve">is </w:t>
      </w:r>
      <w:r w:rsidRPr="00A06D61">
        <w:t xml:space="preserve">form and email it to the </w:t>
      </w:r>
      <w:hyperlink r:id="rId11" w:tgtFrame="_blank" w:history="1">
        <w:r w:rsidRPr="00A06D61">
          <w:rPr>
            <w:rStyle w:val="Hyperlink"/>
          </w:rPr>
          <w:t>RDM team</w:t>
        </w:r>
      </w:hyperlink>
      <w:r w:rsidRPr="00A06D61">
        <w:t>. </w:t>
      </w:r>
      <w:r w:rsidR="00020598">
        <w:t>P</w:t>
      </w:r>
      <w:r w:rsidR="00040FD1" w:rsidRPr="00040FD1">
        <w:t xml:space="preserve">lease see </w:t>
      </w:r>
      <w:r w:rsidR="00020598">
        <w:t xml:space="preserve">further </w:t>
      </w:r>
      <w:r w:rsidR="00040FD1" w:rsidRPr="00040FD1">
        <w:t xml:space="preserve">information at the </w:t>
      </w:r>
      <w:r w:rsidR="00B60F26">
        <w:t xml:space="preserve">end </w:t>
      </w:r>
      <w:r w:rsidR="00040FD1" w:rsidRPr="00040FD1">
        <w:t>of this document</w:t>
      </w:r>
      <w:r w:rsidR="000E5C72" w:rsidRPr="00A06D61">
        <w:t>.</w:t>
      </w:r>
    </w:p>
    <w:p w14:paraId="7E4918F4" w14:textId="64D0FC91" w:rsidR="00BE31BD" w:rsidRPr="0089134C" w:rsidRDefault="00834F0D">
      <w:pPr>
        <w:rPr>
          <w:b/>
          <w:bCs/>
          <w:sz w:val="28"/>
          <w:szCs w:val="28"/>
        </w:rPr>
      </w:pPr>
      <w:r w:rsidRPr="0089134C">
        <w:rPr>
          <w:b/>
          <w:bCs/>
          <w:sz w:val="28"/>
          <w:szCs w:val="28"/>
        </w:rPr>
        <w:t>Section 1 – Dataset information</w:t>
      </w:r>
    </w:p>
    <w:tbl>
      <w:tblPr>
        <w:tblStyle w:val="TableGrid"/>
        <w:tblW w:w="9067" w:type="dxa"/>
        <w:tblLook w:val="04A0" w:firstRow="1" w:lastRow="0" w:firstColumn="1" w:lastColumn="0" w:noHBand="0" w:noVBand="1"/>
      </w:tblPr>
      <w:tblGrid>
        <w:gridCol w:w="3005"/>
        <w:gridCol w:w="392"/>
        <w:gridCol w:w="1410"/>
        <w:gridCol w:w="785"/>
        <w:gridCol w:w="640"/>
        <w:gridCol w:w="345"/>
        <w:gridCol w:w="2490"/>
      </w:tblGrid>
      <w:tr w:rsidR="00834F0D" w:rsidRPr="00A06D61" w14:paraId="336B0ADB" w14:textId="77777777" w:rsidTr="5D8612E8">
        <w:tc>
          <w:tcPr>
            <w:tcW w:w="9067" w:type="dxa"/>
            <w:gridSpan w:val="7"/>
            <w:tcBorders>
              <w:top w:val="single" w:sz="12" w:space="0" w:color="auto"/>
            </w:tcBorders>
          </w:tcPr>
          <w:p w14:paraId="7586CED8" w14:textId="77777777" w:rsidR="00657AF9" w:rsidRDefault="00834F0D">
            <w:pPr>
              <w:rPr>
                <w:b/>
                <w:bCs/>
                <w:sz w:val="22"/>
                <w:szCs w:val="22"/>
              </w:rPr>
            </w:pPr>
            <w:r w:rsidRPr="00A06D61">
              <w:rPr>
                <w:b/>
                <w:bCs/>
                <w:sz w:val="22"/>
                <w:szCs w:val="22"/>
              </w:rPr>
              <w:t xml:space="preserve">Title of the dataset. </w:t>
            </w:r>
          </w:p>
          <w:p w14:paraId="65B03195" w14:textId="65EDF96E" w:rsidR="00834F0D" w:rsidRPr="00A06D61" w:rsidRDefault="00834F0D">
            <w:pPr>
              <w:rPr>
                <w:sz w:val="22"/>
                <w:szCs w:val="22"/>
              </w:rPr>
            </w:pPr>
            <w:r w:rsidRPr="00A06D61">
              <w:rPr>
                <w:i/>
                <w:iCs/>
                <w:sz w:val="22"/>
                <w:szCs w:val="22"/>
              </w:rPr>
              <w:t>This can be the same as your paper/thesis if appropriate</w:t>
            </w:r>
            <w:r w:rsidRPr="00A06D61">
              <w:rPr>
                <w:b/>
                <w:bCs/>
                <w:sz w:val="22"/>
                <w:szCs w:val="22"/>
              </w:rPr>
              <w:t>.</w:t>
            </w:r>
            <w:r w:rsidRPr="00A06D61">
              <w:rPr>
                <w:sz w:val="22"/>
                <w:szCs w:val="22"/>
              </w:rPr>
              <w:t> </w:t>
            </w:r>
          </w:p>
        </w:tc>
      </w:tr>
      <w:tr w:rsidR="00834F0D" w:rsidRPr="00A06D61" w14:paraId="1974626A" w14:textId="77777777" w:rsidTr="5D8612E8">
        <w:tc>
          <w:tcPr>
            <w:tcW w:w="9067" w:type="dxa"/>
            <w:gridSpan w:val="7"/>
            <w:tcBorders>
              <w:bottom w:val="single" w:sz="12" w:space="0" w:color="auto"/>
            </w:tcBorders>
          </w:tcPr>
          <w:p w14:paraId="2C8C325A" w14:textId="77777777" w:rsidR="00834F0D" w:rsidRPr="00A06D61" w:rsidRDefault="00834F0D">
            <w:pPr>
              <w:rPr>
                <w:sz w:val="22"/>
                <w:szCs w:val="22"/>
              </w:rPr>
            </w:pPr>
          </w:p>
        </w:tc>
      </w:tr>
      <w:tr w:rsidR="00834F0D" w:rsidRPr="00A06D61" w14:paraId="3DD75565" w14:textId="77777777" w:rsidTr="5D8612E8">
        <w:tc>
          <w:tcPr>
            <w:tcW w:w="9067" w:type="dxa"/>
            <w:gridSpan w:val="7"/>
            <w:tcBorders>
              <w:top w:val="single" w:sz="12" w:space="0" w:color="auto"/>
            </w:tcBorders>
          </w:tcPr>
          <w:p w14:paraId="7D939C5A" w14:textId="77777777" w:rsidR="00F534C9" w:rsidRDefault="00834F0D">
            <w:pPr>
              <w:rPr>
                <w:b/>
                <w:bCs/>
                <w:sz w:val="22"/>
                <w:szCs w:val="22"/>
              </w:rPr>
            </w:pPr>
            <w:r w:rsidRPr="00A06D61">
              <w:rPr>
                <w:b/>
                <w:bCs/>
                <w:sz w:val="22"/>
                <w:szCs w:val="22"/>
              </w:rPr>
              <w:t xml:space="preserve">Description of the dataset. </w:t>
            </w:r>
          </w:p>
          <w:p w14:paraId="20F04D6F" w14:textId="480EDF26" w:rsidR="00834F0D" w:rsidRPr="00A06D61" w:rsidRDefault="00834F0D">
            <w:pPr>
              <w:rPr>
                <w:sz w:val="22"/>
                <w:szCs w:val="22"/>
              </w:rPr>
            </w:pPr>
            <w:r w:rsidRPr="00A06D61">
              <w:rPr>
                <w:i/>
                <w:iCs/>
                <w:sz w:val="22"/>
                <w:szCs w:val="22"/>
              </w:rPr>
              <w:t>This should be a brief outline of the nature and purpose of the dataset</w:t>
            </w:r>
            <w:r w:rsidRPr="00A06D61">
              <w:rPr>
                <w:b/>
                <w:bCs/>
                <w:sz w:val="22"/>
                <w:szCs w:val="22"/>
              </w:rPr>
              <w:t>.</w:t>
            </w:r>
            <w:r w:rsidRPr="00A06D61">
              <w:rPr>
                <w:sz w:val="22"/>
                <w:szCs w:val="22"/>
              </w:rPr>
              <w:t> </w:t>
            </w:r>
          </w:p>
        </w:tc>
      </w:tr>
      <w:tr w:rsidR="00834F0D" w:rsidRPr="00A06D61" w14:paraId="1DB494F6" w14:textId="77777777" w:rsidTr="5D8612E8">
        <w:tc>
          <w:tcPr>
            <w:tcW w:w="9067" w:type="dxa"/>
            <w:gridSpan w:val="7"/>
            <w:tcBorders>
              <w:bottom w:val="single" w:sz="12" w:space="0" w:color="000000" w:themeColor="text1"/>
            </w:tcBorders>
          </w:tcPr>
          <w:p w14:paraId="3724E6BC" w14:textId="77777777" w:rsidR="00834F0D" w:rsidRPr="00A06D61" w:rsidRDefault="00834F0D">
            <w:pPr>
              <w:rPr>
                <w:sz w:val="22"/>
                <w:szCs w:val="22"/>
              </w:rPr>
            </w:pPr>
          </w:p>
        </w:tc>
      </w:tr>
      <w:tr w:rsidR="00834F0D" w:rsidRPr="00A06D61" w14:paraId="5F8FEA83" w14:textId="77777777" w:rsidTr="5D8612E8">
        <w:tc>
          <w:tcPr>
            <w:tcW w:w="9067" w:type="dxa"/>
            <w:gridSpan w:val="7"/>
            <w:tcBorders>
              <w:top w:val="single" w:sz="12" w:space="0" w:color="000000" w:themeColor="text1"/>
            </w:tcBorders>
          </w:tcPr>
          <w:p w14:paraId="316B784E" w14:textId="63D8EBDF" w:rsidR="00834F0D" w:rsidRDefault="43B7998D" w:rsidP="00086210">
            <w:pPr>
              <w:spacing w:before="20"/>
              <w:rPr>
                <w:rStyle w:val="eop"/>
                <w:rFonts w:cs="Calibri"/>
                <w:color w:val="000000"/>
                <w:sz w:val="22"/>
                <w:szCs w:val="22"/>
                <w:shd w:val="clear" w:color="auto" w:fill="FFFFFF"/>
              </w:rPr>
            </w:pPr>
            <w:r w:rsidRPr="00A06D61">
              <w:rPr>
                <w:rStyle w:val="normaltextrun"/>
                <w:rFonts w:cs="Calibri"/>
                <w:b/>
                <w:bCs/>
                <w:color w:val="000000"/>
                <w:sz w:val="22"/>
                <w:szCs w:val="22"/>
                <w:shd w:val="clear" w:color="auto" w:fill="FFFFFF"/>
              </w:rPr>
              <w:t>Does this dataset underpin</w:t>
            </w:r>
            <w:r w:rsidR="00103877">
              <w:rPr>
                <w:rStyle w:val="normaltextrun"/>
                <w:rFonts w:cs="Calibri"/>
                <w:b/>
                <w:bCs/>
                <w:color w:val="000000"/>
                <w:sz w:val="22"/>
                <w:szCs w:val="22"/>
                <w:shd w:val="clear" w:color="auto" w:fill="FFFFFF"/>
              </w:rPr>
              <w:t xml:space="preserve">: </w:t>
            </w:r>
            <w:sdt>
              <w:sdtPr>
                <w:rPr>
                  <w:rStyle w:val="normaltextrun"/>
                  <w:rFonts w:cs="Calibri"/>
                  <w:b/>
                  <w:bCs/>
                  <w:color w:val="000000"/>
                  <w:sz w:val="22"/>
                  <w:szCs w:val="22"/>
                  <w:shd w:val="clear" w:color="auto" w:fill="FFFFFF"/>
                </w:rPr>
                <w:id w:val="988129244"/>
                <w14:checkbox>
                  <w14:checked w14:val="0"/>
                  <w14:checkedState w14:val="2612" w14:font="MS Gothic"/>
                  <w14:uncheckedState w14:val="2610" w14:font="MS Gothic"/>
                </w14:checkbox>
              </w:sdtPr>
              <w:sdtContent>
                <w:r w:rsidR="00173396">
                  <w:rPr>
                    <w:rStyle w:val="normaltextrun"/>
                    <w:rFonts w:ascii="MS Gothic" w:eastAsia="MS Gothic" w:hAnsi="MS Gothic" w:cs="Calibri" w:hint="eastAsia"/>
                    <w:b/>
                    <w:bCs/>
                    <w:color w:val="000000"/>
                    <w:sz w:val="22"/>
                    <w:szCs w:val="22"/>
                    <w:shd w:val="clear" w:color="auto" w:fill="FFFFFF"/>
                  </w:rPr>
                  <w:t>☐</w:t>
                </w:r>
              </w:sdtContent>
            </w:sdt>
            <w:r w:rsidR="00173396">
              <w:rPr>
                <w:rStyle w:val="normaltextrun"/>
                <w:rFonts w:cs="Calibri"/>
                <w:b/>
                <w:bCs/>
                <w:color w:val="000000"/>
                <w:sz w:val="22"/>
                <w:szCs w:val="22"/>
                <w:shd w:val="clear" w:color="auto" w:fill="FFFFFF"/>
              </w:rPr>
              <w:t xml:space="preserve"> </w:t>
            </w:r>
            <w:r w:rsidRPr="00A06D61">
              <w:rPr>
                <w:rStyle w:val="normaltextrun"/>
                <w:rFonts w:cs="Calibri"/>
                <w:b/>
                <w:bCs/>
                <w:color w:val="000000"/>
                <w:sz w:val="22"/>
                <w:szCs w:val="22"/>
                <w:shd w:val="clear" w:color="auto" w:fill="FFFFFF"/>
              </w:rPr>
              <w:t>research article</w:t>
            </w:r>
            <w:r w:rsidR="007E473C">
              <w:rPr>
                <w:rStyle w:val="normaltextrun"/>
                <w:rFonts w:cs="Calibri"/>
                <w:b/>
                <w:bCs/>
                <w:color w:val="000000"/>
                <w:sz w:val="22"/>
                <w:szCs w:val="22"/>
                <w:shd w:val="clear" w:color="auto" w:fill="FFFFFF"/>
              </w:rPr>
              <w:t xml:space="preserve"> </w:t>
            </w:r>
            <w:r w:rsidR="007E473C">
              <w:rPr>
                <w:rStyle w:val="normaltextrun"/>
                <w:rFonts w:cs="Calibri"/>
                <w:b/>
                <w:bCs/>
                <w:color w:val="000000"/>
                <w:shd w:val="clear" w:color="auto" w:fill="FFFFFF"/>
              </w:rPr>
              <w:t>-</w:t>
            </w:r>
            <w:r w:rsidR="00173396">
              <w:rPr>
                <w:rStyle w:val="normaltextrun"/>
                <w:rFonts w:cs="Calibri"/>
                <w:b/>
                <w:bCs/>
                <w:color w:val="000000"/>
                <w:sz w:val="22"/>
                <w:szCs w:val="22"/>
                <w:shd w:val="clear" w:color="auto" w:fill="FFFFFF"/>
              </w:rPr>
              <w:t xml:space="preserve"> </w:t>
            </w:r>
            <w:sdt>
              <w:sdtPr>
                <w:rPr>
                  <w:rStyle w:val="normaltextrun"/>
                  <w:rFonts w:cs="Calibri"/>
                  <w:b/>
                  <w:bCs/>
                  <w:color w:val="000000"/>
                  <w:sz w:val="22"/>
                  <w:szCs w:val="22"/>
                  <w:shd w:val="clear" w:color="auto" w:fill="FFFFFF"/>
                </w:rPr>
                <w:id w:val="1086258831"/>
                <w14:checkbox>
                  <w14:checked w14:val="0"/>
                  <w14:checkedState w14:val="2612" w14:font="MS Gothic"/>
                  <w14:uncheckedState w14:val="2610" w14:font="MS Gothic"/>
                </w14:checkbox>
              </w:sdtPr>
              <w:sdtContent>
                <w:r w:rsidR="00173396">
                  <w:rPr>
                    <w:rStyle w:val="normaltextrun"/>
                    <w:rFonts w:ascii="MS Gothic" w:eastAsia="MS Gothic" w:hAnsi="MS Gothic" w:cs="Calibri" w:hint="eastAsia"/>
                    <w:b/>
                    <w:bCs/>
                    <w:color w:val="000000"/>
                    <w:sz w:val="22"/>
                    <w:szCs w:val="22"/>
                    <w:shd w:val="clear" w:color="auto" w:fill="FFFFFF"/>
                  </w:rPr>
                  <w:t>☐</w:t>
                </w:r>
              </w:sdtContent>
            </w:sdt>
            <w:r w:rsidR="00173396">
              <w:rPr>
                <w:rStyle w:val="normaltextrun"/>
                <w:rFonts w:cs="Calibri"/>
                <w:b/>
                <w:bCs/>
                <w:color w:val="000000"/>
                <w:sz w:val="22"/>
                <w:szCs w:val="22"/>
                <w:shd w:val="clear" w:color="auto" w:fill="FFFFFF"/>
              </w:rPr>
              <w:t xml:space="preserve"> </w:t>
            </w:r>
            <w:r w:rsidRPr="00A06D61">
              <w:rPr>
                <w:rStyle w:val="normaltextrun"/>
                <w:rFonts w:cs="Calibri"/>
                <w:b/>
                <w:bCs/>
                <w:color w:val="000000"/>
                <w:sz w:val="22"/>
                <w:szCs w:val="22"/>
                <w:shd w:val="clear" w:color="auto" w:fill="FFFFFF"/>
              </w:rPr>
              <w:t xml:space="preserve">thesis </w:t>
            </w:r>
            <w:r w:rsidR="00BF190B">
              <w:rPr>
                <w:rStyle w:val="normaltextrun"/>
                <w:rFonts w:cs="Calibri"/>
                <w:b/>
                <w:bCs/>
                <w:color w:val="000000"/>
                <w:sz w:val="22"/>
                <w:szCs w:val="22"/>
                <w:shd w:val="clear" w:color="auto" w:fill="FFFFFF"/>
              </w:rPr>
              <w:t>-</w:t>
            </w:r>
            <w:r w:rsidR="0008717B">
              <w:rPr>
                <w:rStyle w:val="normaltextrun"/>
                <w:rFonts w:cs="Calibri"/>
                <w:b/>
                <w:bCs/>
                <w:color w:val="000000"/>
                <w:sz w:val="22"/>
                <w:szCs w:val="22"/>
                <w:shd w:val="clear" w:color="auto" w:fill="FFFFFF"/>
              </w:rPr>
              <w:t xml:space="preserve"> </w:t>
            </w:r>
            <w:sdt>
              <w:sdtPr>
                <w:rPr>
                  <w:rStyle w:val="normaltextrun"/>
                  <w:rFonts w:cs="Calibri"/>
                  <w:b/>
                  <w:bCs/>
                  <w:color w:val="000000"/>
                  <w:sz w:val="22"/>
                  <w:szCs w:val="22"/>
                  <w:shd w:val="clear" w:color="auto" w:fill="FFFFFF"/>
                </w:rPr>
                <w:id w:val="-581214834"/>
                <w14:checkbox>
                  <w14:checked w14:val="0"/>
                  <w14:checkedState w14:val="2612" w14:font="MS Gothic"/>
                  <w14:uncheckedState w14:val="2610" w14:font="MS Gothic"/>
                </w14:checkbox>
              </w:sdtPr>
              <w:sdtContent>
                <w:r w:rsidR="00173396">
                  <w:rPr>
                    <w:rStyle w:val="normaltextrun"/>
                    <w:rFonts w:ascii="MS Gothic" w:eastAsia="MS Gothic" w:hAnsi="MS Gothic" w:cs="Calibri" w:hint="eastAsia"/>
                    <w:b/>
                    <w:bCs/>
                    <w:color w:val="000000"/>
                    <w:sz w:val="22"/>
                    <w:szCs w:val="22"/>
                    <w:shd w:val="clear" w:color="auto" w:fill="FFFFFF"/>
                  </w:rPr>
                  <w:t>☐</w:t>
                </w:r>
              </w:sdtContent>
            </w:sdt>
            <w:r w:rsidR="00173396">
              <w:rPr>
                <w:rStyle w:val="normaltextrun"/>
                <w:rFonts w:cs="Calibri"/>
                <w:b/>
                <w:bCs/>
                <w:color w:val="000000"/>
                <w:sz w:val="22"/>
                <w:szCs w:val="22"/>
                <w:shd w:val="clear" w:color="auto" w:fill="FFFFFF"/>
              </w:rPr>
              <w:t xml:space="preserve"> </w:t>
            </w:r>
            <w:r w:rsidRPr="00A06D61">
              <w:rPr>
                <w:rStyle w:val="normaltextrun"/>
                <w:rFonts w:cs="Calibri"/>
                <w:b/>
                <w:bCs/>
                <w:color w:val="000000"/>
                <w:sz w:val="22"/>
                <w:szCs w:val="22"/>
                <w:shd w:val="clear" w:color="auto" w:fill="FFFFFF"/>
              </w:rPr>
              <w:t>other output</w:t>
            </w:r>
            <w:r w:rsidR="0008717B">
              <w:rPr>
                <w:rStyle w:val="normaltextrun"/>
                <w:rFonts w:cs="Calibri"/>
                <w:b/>
                <w:bCs/>
                <w:color w:val="000000"/>
                <w:sz w:val="22"/>
                <w:szCs w:val="22"/>
                <w:shd w:val="clear" w:color="auto" w:fill="FFFFFF"/>
              </w:rPr>
              <w:t>?</w:t>
            </w:r>
            <w:r w:rsidRPr="00A06D61">
              <w:rPr>
                <w:rStyle w:val="eop"/>
                <w:rFonts w:cs="Calibri"/>
                <w:color w:val="000000"/>
                <w:sz w:val="22"/>
                <w:szCs w:val="22"/>
                <w:shd w:val="clear" w:color="auto" w:fill="FFFFFF"/>
              </w:rPr>
              <w:t> </w:t>
            </w:r>
          </w:p>
          <w:p w14:paraId="6C1E4026" w14:textId="00BF69C9" w:rsidR="009279AF" w:rsidRPr="00FA2F5A" w:rsidRDefault="00826CBB" w:rsidP="00834F0D">
            <w:pPr>
              <w:rPr>
                <w:i/>
                <w:iCs/>
                <w:sz w:val="22"/>
                <w:szCs w:val="22"/>
              </w:rPr>
            </w:pPr>
            <w:r>
              <w:rPr>
                <w:i/>
                <w:iCs/>
                <w:sz w:val="22"/>
                <w:szCs w:val="22"/>
              </w:rPr>
              <w:t>If other output, p</w:t>
            </w:r>
            <w:r w:rsidR="009279AF" w:rsidRPr="00FA2F5A">
              <w:rPr>
                <w:i/>
                <w:iCs/>
                <w:sz w:val="22"/>
                <w:szCs w:val="22"/>
              </w:rPr>
              <w:t xml:space="preserve">lease give </w:t>
            </w:r>
            <w:r w:rsidR="00FA2F5A" w:rsidRPr="00FA2F5A">
              <w:rPr>
                <w:i/>
                <w:iCs/>
                <w:sz w:val="22"/>
                <w:szCs w:val="22"/>
              </w:rPr>
              <w:t xml:space="preserve">a </w:t>
            </w:r>
            <w:r w:rsidR="009279AF" w:rsidRPr="00FA2F5A">
              <w:rPr>
                <w:i/>
                <w:iCs/>
                <w:sz w:val="22"/>
                <w:szCs w:val="22"/>
              </w:rPr>
              <w:t xml:space="preserve">brief </w:t>
            </w:r>
            <w:r w:rsidR="00F534C9">
              <w:rPr>
                <w:i/>
                <w:iCs/>
                <w:sz w:val="22"/>
                <w:szCs w:val="22"/>
              </w:rPr>
              <w:t>description</w:t>
            </w:r>
            <w:r>
              <w:rPr>
                <w:i/>
                <w:iCs/>
                <w:sz w:val="22"/>
                <w:szCs w:val="22"/>
              </w:rPr>
              <w:t xml:space="preserve"> below</w:t>
            </w:r>
            <w:r w:rsidR="00EC14E2">
              <w:rPr>
                <w:i/>
                <w:iCs/>
                <w:sz w:val="22"/>
                <w:szCs w:val="22"/>
              </w:rPr>
              <w:t>.</w:t>
            </w:r>
          </w:p>
        </w:tc>
      </w:tr>
      <w:tr w:rsidR="00834F0D" w:rsidRPr="00A06D61" w14:paraId="5D2B9B40" w14:textId="77777777" w:rsidTr="5D8612E8">
        <w:tc>
          <w:tcPr>
            <w:tcW w:w="9067" w:type="dxa"/>
            <w:gridSpan w:val="7"/>
            <w:tcBorders>
              <w:bottom w:val="single" w:sz="12" w:space="0" w:color="000000" w:themeColor="text1"/>
            </w:tcBorders>
          </w:tcPr>
          <w:p w14:paraId="29848D40" w14:textId="1FDFF214" w:rsidR="00834F0D" w:rsidRPr="00A06D61" w:rsidRDefault="00834F0D">
            <w:pPr>
              <w:rPr>
                <w:sz w:val="22"/>
                <w:szCs w:val="22"/>
              </w:rPr>
            </w:pPr>
          </w:p>
        </w:tc>
      </w:tr>
      <w:tr w:rsidR="00834F0D" w:rsidRPr="00A06D61" w14:paraId="7CD87DF9" w14:textId="77777777" w:rsidTr="5D8612E8">
        <w:tc>
          <w:tcPr>
            <w:tcW w:w="9067" w:type="dxa"/>
            <w:gridSpan w:val="7"/>
            <w:tcBorders>
              <w:top w:val="single" w:sz="12" w:space="0" w:color="000000" w:themeColor="text1"/>
              <w:left w:val="single" w:sz="4" w:space="0" w:color="000000" w:themeColor="text1"/>
              <w:bottom w:val="single" w:sz="4" w:space="0" w:color="000000" w:themeColor="text1"/>
              <w:right w:val="single" w:sz="4" w:space="0" w:color="000000" w:themeColor="text1"/>
            </w:tcBorders>
          </w:tcPr>
          <w:p w14:paraId="49632D95" w14:textId="7334D564" w:rsidR="00D308CB" w:rsidRPr="00A06D61" w:rsidRDefault="015A44EF">
            <w:pPr>
              <w:rPr>
                <w:sz w:val="22"/>
                <w:szCs w:val="22"/>
              </w:rPr>
            </w:pPr>
            <w:r w:rsidRPr="5D8612E8">
              <w:rPr>
                <w:b/>
                <w:bCs/>
                <w:sz w:val="22"/>
                <w:szCs w:val="22"/>
              </w:rPr>
              <w:t xml:space="preserve">Dataset creators. </w:t>
            </w:r>
            <w:r w:rsidRPr="5D8612E8">
              <w:rPr>
                <w:i/>
                <w:iCs/>
                <w:sz w:val="22"/>
                <w:szCs w:val="22"/>
              </w:rPr>
              <w:t>Insert additional rows if needed. If there</w:t>
            </w:r>
            <w:r w:rsidR="7181AEA2" w:rsidRPr="5D8612E8">
              <w:rPr>
                <w:i/>
                <w:iCs/>
                <w:sz w:val="22"/>
                <w:szCs w:val="22"/>
              </w:rPr>
              <w:t xml:space="preserve"> is</w:t>
            </w:r>
            <w:r w:rsidRPr="5D8612E8">
              <w:rPr>
                <w:i/>
                <w:iCs/>
                <w:sz w:val="22"/>
                <w:szCs w:val="22"/>
              </w:rPr>
              <w:t xml:space="preserve"> a large number of creators, please paste them at the bottom of this document</w:t>
            </w:r>
            <w:r w:rsidR="5A628498" w:rsidRPr="5D8612E8">
              <w:rPr>
                <w:i/>
                <w:iCs/>
                <w:sz w:val="22"/>
                <w:szCs w:val="22"/>
              </w:rPr>
              <w:t xml:space="preserve">. </w:t>
            </w:r>
            <w:r w:rsidR="3142BBBC" w:rsidRPr="5D8612E8">
              <w:rPr>
                <w:i/>
                <w:iCs/>
                <w:sz w:val="22"/>
                <w:szCs w:val="22"/>
              </w:rPr>
              <w:t>Pl</w:t>
            </w:r>
            <w:r w:rsidRPr="5D8612E8">
              <w:rPr>
                <w:i/>
                <w:iCs/>
                <w:sz w:val="22"/>
                <w:szCs w:val="22"/>
              </w:rPr>
              <w:t>ease note that we need full names for disambiguation purposes</w:t>
            </w:r>
            <w:r w:rsidR="2DDB8E3F" w:rsidRPr="5D8612E8">
              <w:rPr>
                <w:i/>
                <w:iCs/>
                <w:sz w:val="22"/>
                <w:szCs w:val="22"/>
              </w:rPr>
              <w:t>;</w:t>
            </w:r>
            <w:r w:rsidR="77C52F7B" w:rsidRPr="5D8612E8">
              <w:rPr>
                <w:i/>
                <w:iCs/>
                <w:sz w:val="22"/>
                <w:szCs w:val="22"/>
              </w:rPr>
              <w:t xml:space="preserve"> f</w:t>
            </w:r>
            <w:r w:rsidR="72A4A423" w:rsidRPr="5D8612E8">
              <w:rPr>
                <w:i/>
                <w:iCs/>
                <w:sz w:val="22"/>
                <w:szCs w:val="22"/>
              </w:rPr>
              <w:t>or U</w:t>
            </w:r>
            <w:r w:rsidR="7662F0C0" w:rsidRPr="5D8612E8">
              <w:rPr>
                <w:i/>
                <w:iCs/>
                <w:sz w:val="22"/>
                <w:szCs w:val="22"/>
              </w:rPr>
              <w:t>ofG</w:t>
            </w:r>
            <w:r w:rsidR="72A4A423" w:rsidRPr="5D8612E8">
              <w:rPr>
                <w:i/>
                <w:iCs/>
                <w:sz w:val="22"/>
                <w:szCs w:val="22"/>
              </w:rPr>
              <w:t xml:space="preserve"> authors please </w:t>
            </w:r>
            <w:r w:rsidR="1EA320C7" w:rsidRPr="5D8612E8">
              <w:rPr>
                <w:i/>
                <w:iCs/>
                <w:sz w:val="22"/>
                <w:szCs w:val="22"/>
              </w:rPr>
              <w:t xml:space="preserve">also </w:t>
            </w:r>
            <w:r w:rsidR="72A4A423" w:rsidRPr="5D8612E8">
              <w:rPr>
                <w:i/>
                <w:iCs/>
                <w:sz w:val="22"/>
                <w:szCs w:val="22"/>
              </w:rPr>
              <w:t>provide the email address</w:t>
            </w:r>
            <w:r w:rsidRPr="5D8612E8">
              <w:rPr>
                <w:sz w:val="22"/>
                <w:szCs w:val="22"/>
              </w:rPr>
              <w:t>.</w:t>
            </w:r>
          </w:p>
        </w:tc>
      </w:tr>
      <w:tr w:rsidR="00E470C1" w:rsidRPr="00A06D61" w14:paraId="4281C5DA" w14:textId="77777777" w:rsidTr="00D308CB">
        <w:tc>
          <w:tcPr>
            <w:tcW w:w="3397" w:type="dxa"/>
            <w:gridSpan w:val="2"/>
            <w:tcBorders>
              <w:top w:val="single" w:sz="4" w:space="0" w:color="auto"/>
            </w:tcBorders>
          </w:tcPr>
          <w:p w14:paraId="6DDFE523" w14:textId="22735EE4" w:rsidR="00E470C1" w:rsidRPr="00B56D28" w:rsidRDefault="00E470C1">
            <w:pPr>
              <w:rPr>
                <w:b/>
                <w:bCs/>
                <w:sz w:val="22"/>
                <w:szCs w:val="22"/>
              </w:rPr>
            </w:pPr>
            <w:r w:rsidRPr="00B56D28">
              <w:rPr>
                <w:b/>
                <w:bCs/>
                <w:sz w:val="22"/>
                <w:szCs w:val="22"/>
              </w:rPr>
              <w:t>Surname</w:t>
            </w:r>
          </w:p>
        </w:tc>
        <w:tc>
          <w:tcPr>
            <w:tcW w:w="2835" w:type="dxa"/>
            <w:gridSpan w:val="3"/>
            <w:tcBorders>
              <w:top w:val="single" w:sz="4" w:space="0" w:color="auto"/>
            </w:tcBorders>
          </w:tcPr>
          <w:p w14:paraId="4E903E63" w14:textId="77777777" w:rsidR="00E470C1" w:rsidRPr="00B56D28" w:rsidRDefault="00E470C1">
            <w:pPr>
              <w:rPr>
                <w:b/>
                <w:bCs/>
                <w:sz w:val="22"/>
                <w:szCs w:val="22"/>
              </w:rPr>
            </w:pPr>
            <w:r w:rsidRPr="00B56D28">
              <w:rPr>
                <w:b/>
                <w:bCs/>
                <w:sz w:val="22"/>
                <w:szCs w:val="22"/>
              </w:rPr>
              <w:t>Forename</w:t>
            </w:r>
          </w:p>
        </w:tc>
        <w:tc>
          <w:tcPr>
            <w:tcW w:w="2835" w:type="dxa"/>
            <w:gridSpan w:val="2"/>
            <w:tcBorders>
              <w:top w:val="single" w:sz="4" w:space="0" w:color="000000" w:themeColor="text1"/>
            </w:tcBorders>
          </w:tcPr>
          <w:p w14:paraId="1181FADE" w14:textId="56BCFC66" w:rsidR="00E470C1" w:rsidRPr="00B56D28" w:rsidRDefault="00E470C1">
            <w:pPr>
              <w:rPr>
                <w:b/>
                <w:bCs/>
                <w:sz w:val="22"/>
                <w:szCs w:val="22"/>
              </w:rPr>
            </w:pPr>
            <w:r w:rsidRPr="00B56D28">
              <w:rPr>
                <w:b/>
                <w:bCs/>
                <w:sz w:val="22"/>
                <w:szCs w:val="22"/>
              </w:rPr>
              <w:t>UofG email</w:t>
            </w:r>
            <w:r w:rsidR="001A3228" w:rsidRPr="00B56D28">
              <w:rPr>
                <w:b/>
                <w:bCs/>
                <w:sz w:val="22"/>
                <w:szCs w:val="22"/>
              </w:rPr>
              <w:t xml:space="preserve"> if applicable</w:t>
            </w:r>
          </w:p>
        </w:tc>
      </w:tr>
      <w:tr w:rsidR="00E470C1" w:rsidRPr="00A06D61" w14:paraId="650152AA" w14:textId="77777777" w:rsidTr="5D8612E8">
        <w:tc>
          <w:tcPr>
            <w:tcW w:w="3397" w:type="dxa"/>
            <w:gridSpan w:val="2"/>
          </w:tcPr>
          <w:p w14:paraId="1632813A" w14:textId="77777777" w:rsidR="00E470C1" w:rsidRPr="00A06D61" w:rsidRDefault="00E470C1">
            <w:pPr>
              <w:rPr>
                <w:sz w:val="22"/>
                <w:szCs w:val="22"/>
              </w:rPr>
            </w:pPr>
          </w:p>
        </w:tc>
        <w:tc>
          <w:tcPr>
            <w:tcW w:w="2835" w:type="dxa"/>
            <w:gridSpan w:val="3"/>
          </w:tcPr>
          <w:p w14:paraId="10E21D40" w14:textId="77777777" w:rsidR="00E470C1" w:rsidRPr="00A06D61" w:rsidRDefault="00E470C1">
            <w:pPr>
              <w:rPr>
                <w:sz w:val="22"/>
                <w:szCs w:val="22"/>
              </w:rPr>
            </w:pPr>
          </w:p>
        </w:tc>
        <w:tc>
          <w:tcPr>
            <w:tcW w:w="2835" w:type="dxa"/>
            <w:gridSpan w:val="2"/>
          </w:tcPr>
          <w:p w14:paraId="40284C3B" w14:textId="511795FE" w:rsidR="00E470C1" w:rsidRPr="00A06D61" w:rsidRDefault="00E470C1">
            <w:pPr>
              <w:rPr>
                <w:sz w:val="22"/>
                <w:szCs w:val="22"/>
              </w:rPr>
            </w:pPr>
          </w:p>
        </w:tc>
      </w:tr>
      <w:tr w:rsidR="00BC52C0" w:rsidRPr="00A06D61" w14:paraId="17D9E40F" w14:textId="77777777" w:rsidTr="5D8612E8">
        <w:tc>
          <w:tcPr>
            <w:tcW w:w="3397" w:type="dxa"/>
            <w:gridSpan w:val="2"/>
          </w:tcPr>
          <w:p w14:paraId="79312BEC" w14:textId="77777777" w:rsidR="00BC52C0" w:rsidRPr="00A06D61" w:rsidRDefault="00BC52C0">
            <w:pPr>
              <w:rPr>
                <w:sz w:val="22"/>
                <w:szCs w:val="22"/>
              </w:rPr>
            </w:pPr>
          </w:p>
        </w:tc>
        <w:tc>
          <w:tcPr>
            <w:tcW w:w="2835" w:type="dxa"/>
            <w:gridSpan w:val="3"/>
          </w:tcPr>
          <w:p w14:paraId="4E8894DB" w14:textId="77777777" w:rsidR="00BC52C0" w:rsidRPr="00A06D61" w:rsidRDefault="00BC52C0">
            <w:pPr>
              <w:rPr>
                <w:sz w:val="22"/>
                <w:szCs w:val="22"/>
              </w:rPr>
            </w:pPr>
          </w:p>
        </w:tc>
        <w:tc>
          <w:tcPr>
            <w:tcW w:w="2835" w:type="dxa"/>
            <w:gridSpan w:val="2"/>
          </w:tcPr>
          <w:p w14:paraId="59406E72" w14:textId="3BC34DB3" w:rsidR="00BC52C0" w:rsidRPr="00A06D61" w:rsidRDefault="00BC52C0">
            <w:pPr>
              <w:rPr>
                <w:sz w:val="22"/>
                <w:szCs w:val="22"/>
              </w:rPr>
            </w:pPr>
          </w:p>
        </w:tc>
      </w:tr>
      <w:tr w:rsidR="001419A8" w:rsidRPr="00A06D61" w14:paraId="54577AA0" w14:textId="77777777" w:rsidTr="5D8612E8">
        <w:tc>
          <w:tcPr>
            <w:tcW w:w="3397" w:type="dxa"/>
            <w:gridSpan w:val="2"/>
            <w:tcBorders>
              <w:bottom w:val="single" w:sz="12" w:space="0" w:color="auto"/>
            </w:tcBorders>
          </w:tcPr>
          <w:p w14:paraId="6234E0F3" w14:textId="77777777" w:rsidR="001419A8" w:rsidRPr="00A06D61" w:rsidRDefault="001419A8">
            <w:pPr>
              <w:rPr>
                <w:sz w:val="22"/>
                <w:szCs w:val="22"/>
              </w:rPr>
            </w:pPr>
          </w:p>
        </w:tc>
        <w:tc>
          <w:tcPr>
            <w:tcW w:w="2835" w:type="dxa"/>
            <w:gridSpan w:val="3"/>
            <w:tcBorders>
              <w:bottom w:val="single" w:sz="12" w:space="0" w:color="auto"/>
            </w:tcBorders>
          </w:tcPr>
          <w:p w14:paraId="21A6A5FE" w14:textId="77777777" w:rsidR="001419A8" w:rsidRPr="00A06D61" w:rsidRDefault="001419A8">
            <w:pPr>
              <w:rPr>
                <w:sz w:val="22"/>
                <w:szCs w:val="22"/>
              </w:rPr>
            </w:pPr>
          </w:p>
        </w:tc>
        <w:tc>
          <w:tcPr>
            <w:tcW w:w="2835" w:type="dxa"/>
            <w:gridSpan w:val="2"/>
            <w:tcBorders>
              <w:bottom w:val="single" w:sz="12" w:space="0" w:color="auto"/>
            </w:tcBorders>
          </w:tcPr>
          <w:p w14:paraId="5A42EBA8" w14:textId="630216E3" w:rsidR="001419A8" w:rsidRPr="00A06D61" w:rsidRDefault="001419A8">
            <w:pPr>
              <w:rPr>
                <w:sz w:val="22"/>
                <w:szCs w:val="22"/>
              </w:rPr>
            </w:pPr>
          </w:p>
        </w:tc>
      </w:tr>
      <w:tr w:rsidR="00A93A1E" w:rsidRPr="00A06D61" w14:paraId="6FB3620F" w14:textId="77777777" w:rsidTr="5D8612E8">
        <w:tc>
          <w:tcPr>
            <w:tcW w:w="4807" w:type="dxa"/>
            <w:gridSpan w:val="3"/>
            <w:tcBorders>
              <w:bottom w:val="single" w:sz="12" w:space="0" w:color="auto"/>
            </w:tcBorders>
          </w:tcPr>
          <w:p w14:paraId="5FCF3845" w14:textId="7097D71A" w:rsidR="00A93A1E" w:rsidRPr="00A06D61" w:rsidRDefault="00A93A1E" w:rsidP="00086210">
            <w:pPr>
              <w:spacing w:before="20" w:after="80"/>
              <w:rPr>
                <w:b/>
                <w:bCs/>
                <w:sz w:val="22"/>
                <w:szCs w:val="22"/>
              </w:rPr>
            </w:pPr>
            <w:r w:rsidRPr="00A06D61">
              <w:rPr>
                <w:b/>
                <w:bCs/>
                <w:sz w:val="22"/>
                <w:szCs w:val="22"/>
              </w:rPr>
              <w:t>Language used for data and documentation</w:t>
            </w:r>
            <w:r>
              <w:rPr>
                <w:b/>
                <w:bCs/>
                <w:sz w:val="22"/>
                <w:szCs w:val="22"/>
              </w:rPr>
              <w:t>:</w:t>
            </w:r>
            <w:r w:rsidRPr="00A06D61">
              <w:rPr>
                <w:sz w:val="22"/>
                <w:szCs w:val="22"/>
              </w:rPr>
              <w:t> </w:t>
            </w:r>
          </w:p>
        </w:tc>
        <w:tc>
          <w:tcPr>
            <w:tcW w:w="4260" w:type="dxa"/>
            <w:gridSpan w:val="4"/>
            <w:tcBorders>
              <w:bottom w:val="single" w:sz="12" w:space="0" w:color="auto"/>
            </w:tcBorders>
          </w:tcPr>
          <w:p w14:paraId="32F1576B" w14:textId="085C810B" w:rsidR="00A93A1E" w:rsidRPr="00A06D61" w:rsidRDefault="00A93A1E" w:rsidP="5D8612E8">
            <w:pPr>
              <w:ind w:left="567"/>
              <w:rPr>
                <w:b/>
                <w:bCs/>
                <w:sz w:val="22"/>
                <w:szCs w:val="22"/>
              </w:rPr>
            </w:pPr>
          </w:p>
        </w:tc>
      </w:tr>
      <w:tr w:rsidR="00834F0D" w:rsidRPr="00A06D61" w14:paraId="397015CF" w14:textId="77777777" w:rsidTr="5D8612E8">
        <w:tc>
          <w:tcPr>
            <w:tcW w:w="9067" w:type="dxa"/>
            <w:gridSpan w:val="7"/>
          </w:tcPr>
          <w:p w14:paraId="7B1DD10B" w14:textId="77777777" w:rsidR="003912E6" w:rsidRDefault="00834F0D">
            <w:pPr>
              <w:rPr>
                <w:b/>
                <w:bCs/>
                <w:sz w:val="22"/>
                <w:szCs w:val="22"/>
              </w:rPr>
            </w:pPr>
            <w:r w:rsidRPr="00A06D61">
              <w:rPr>
                <w:b/>
                <w:bCs/>
                <w:sz w:val="22"/>
                <w:szCs w:val="22"/>
              </w:rPr>
              <w:t xml:space="preserve">Who holds the copyright for this data? </w:t>
            </w:r>
          </w:p>
          <w:p w14:paraId="544D6D89" w14:textId="6882C072" w:rsidR="00834F0D" w:rsidRPr="00A06D61" w:rsidRDefault="00834F0D">
            <w:pPr>
              <w:rPr>
                <w:sz w:val="22"/>
                <w:szCs w:val="22"/>
              </w:rPr>
            </w:pPr>
            <w:r w:rsidRPr="00A06D61">
              <w:rPr>
                <w:i/>
                <w:iCs/>
                <w:sz w:val="22"/>
                <w:szCs w:val="22"/>
              </w:rPr>
              <w:t>This is usually University of Glasgow if all creators are staff. If there are creators from other institutions or who are students, this should be discussed with them</w:t>
            </w:r>
            <w:r w:rsidRPr="00A06D61">
              <w:rPr>
                <w:sz w:val="22"/>
                <w:szCs w:val="22"/>
              </w:rPr>
              <w:t>. </w:t>
            </w:r>
          </w:p>
        </w:tc>
      </w:tr>
      <w:tr w:rsidR="49909081" w:rsidRPr="00A06D61" w14:paraId="490B1317" w14:textId="77777777" w:rsidTr="5D8612E8">
        <w:trPr>
          <w:trHeight w:val="300"/>
        </w:trPr>
        <w:tc>
          <w:tcPr>
            <w:tcW w:w="9067" w:type="dxa"/>
            <w:gridSpan w:val="7"/>
            <w:tcBorders>
              <w:bottom w:val="single" w:sz="12" w:space="0" w:color="auto"/>
            </w:tcBorders>
          </w:tcPr>
          <w:p w14:paraId="7183A010" w14:textId="2B53F428" w:rsidR="49909081" w:rsidRPr="00A06D61" w:rsidRDefault="49909081" w:rsidP="49909081">
            <w:pPr>
              <w:rPr>
                <w:b/>
                <w:bCs/>
                <w:sz w:val="22"/>
                <w:szCs w:val="22"/>
              </w:rPr>
            </w:pPr>
          </w:p>
        </w:tc>
      </w:tr>
      <w:tr w:rsidR="49909081" w:rsidRPr="00A06D61" w14:paraId="0BB6B47B" w14:textId="77777777" w:rsidTr="5D8612E8">
        <w:trPr>
          <w:trHeight w:val="300"/>
        </w:trPr>
        <w:tc>
          <w:tcPr>
            <w:tcW w:w="9067" w:type="dxa"/>
            <w:gridSpan w:val="7"/>
            <w:tcBorders>
              <w:top w:val="single" w:sz="12" w:space="0" w:color="auto"/>
            </w:tcBorders>
          </w:tcPr>
          <w:p w14:paraId="4C6D51A1" w14:textId="1501B631" w:rsidR="6241C88F" w:rsidRPr="00A06D61" w:rsidRDefault="6241C88F" w:rsidP="00086210">
            <w:pPr>
              <w:spacing w:before="20" w:after="80"/>
              <w:rPr>
                <w:b/>
                <w:bCs/>
                <w:sz w:val="22"/>
                <w:szCs w:val="22"/>
              </w:rPr>
            </w:pPr>
            <w:r w:rsidRPr="00A06D61">
              <w:rPr>
                <w:b/>
                <w:bCs/>
                <w:sz w:val="22"/>
                <w:szCs w:val="22"/>
              </w:rPr>
              <w:t>Who is the corresponding author for this dataset?</w:t>
            </w:r>
          </w:p>
        </w:tc>
      </w:tr>
      <w:tr w:rsidR="00834F0D" w:rsidRPr="00A06D61" w14:paraId="0D362B36" w14:textId="77777777" w:rsidTr="5D8612E8">
        <w:tc>
          <w:tcPr>
            <w:tcW w:w="4807" w:type="dxa"/>
            <w:gridSpan w:val="3"/>
            <w:tcBorders>
              <w:bottom w:val="single" w:sz="12" w:space="0" w:color="auto"/>
            </w:tcBorders>
          </w:tcPr>
          <w:p w14:paraId="5F2F4F19" w14:textId="16E5C7CB" w:rsidR="00834F0D" w:rsidRPr="00A06D61" w:rsidRDefault="00834F0D" w:rsidP="00086210">
            <w:pPr>
              <w:spacing w:before="20" w:after="80"/>
              <w:rPr>
                <w:b/>
                <w:bCs/>
                <w:sz w:val="22"/>
                <w:szCs w:val="22"/>
              </w:rPr>
            </w:pPr>
            <w:r w:rsidRPr="00A06D61">
              <w:rPr>
                <w:sz w:val="22"/>
                <w:szCs w:val="22"/>
              </w:rPr>
              <w:t>Name</w:t>
            </w:r>
            <w:r w:rsidRPr="005F74AF">
              <w:rPr>
                <w:sz w:val="22"/>
                <w:szCs w:val="22"/>
              </w:rPr>
              <w:t>:</w:t>
            </w:r>
          </w:p>
        </w:tc>
        <w:tc>
          <w:tcPr>
            <w:tcW w:w="4260" w:type="dxa"/>
            <w:gridSpan w:val="4"/>
            <w:tcBorders>
              <w:bottom w:val="single" w:sz="12" w:space="0" w:color="auto"/>
            </w:tcBorders>
          </w:tcPr>
          <w:p w14:paraId="08F3D4C4" w14:textId="218F6449" w:rsidR="00834F0D" w:rsidRPr="00A06D61" w:rsidRDefault="00834F0D" w:rsidP="00086210">
            <w:pPr>
              <w:spacing w:before="20" w:after="80"/>
              <w:rPr>
                <w:b/>
                <w:bCs/>
                <w:sz w:val="22"/>
                <w:szCs w:val="22"/>
              </w:rPr>
            </w:pPr>
            <w:r w:rsidRPr="00A06D61">
              <w:rPr>
                <w:sz w:val="22"/>
                <w:szCs w:val="22"/>
              </w:rPr>
              <w:t>Email</w:t>
            </w:r>
            <w:r w:rsidRPr="005F74AF">
              <w:rPr>
                <w:sz w:val="22"/>
                <w:szCs w:val="22"/>
              </w:rPr>
              <w:t>:</w:t>
            </w:r>
          </w:p>
        </w:tc>
      </w:tr>
      <w:tr w:rsidR="006D6DBE" w:rsidRPr="00A06D61" w14:paraId="1DA80FAC" w14:textId="77777777" w:rsidTr="5D8612E8">
        <w:tc>
          <w:tcPr>
            <w:tcW w:w="9067" w:type="dxa"/>
            <w:gridSpan w:val="7"/>
          </w:tcPr>
          <w:p w14:paraId="2D36780B" w14:textId="46026F61" w:rsidR="006D6DBE" w:rsidRPr="00A06D61" w:rsidRDefault="360D9471" w:rsidP="00086210">
            <w:pPr>
              <w:spacing w:before="20" w:after="80"/>
              <w:rPr>
                <w:b/>
                <w:bCs/>
                <w:sz w:val="22"/>
                <w:szCs w:val="22"/>
              </w:rPr>
            </w:pPr>
            <w:r w:rsidRPr="1C274BF4">
              <w:rPr>
                <w:b/>
                <w:bCs/>
                <w:sz w:val="22"/>
                <w:szCs w:val="22"/>
              </w:rPr>
              <w:t>Please provide up to five keywords for this dataset</w:t>
            </w:r>
            <w:r w:rsidR="2431354E" w:rsidRPr="1C274BF4">
              <w:rPr>
                <w:b/>
                <w:bCs/>
                <w:sz w:val="22"/>
                <w:szCs w:val="22"/>
              </w:rPr>
              <w:t>:</w:t>
            </w:r>
          </w:p>
        </w:tc>
      </w:tr>
      <w:tr w:rsidR="00AE17BB" w:rsidRPr="00A06D61" w14:paraId="0D0B03FA" w14:textId="77777777" w:rsidTr="5D8612E8">
        <w:tc>
          <w:tcPr>
            <w:tcW w:w="9067" w:type="dxa"/>
            <w:gridSpan w:val="7"/>
            <w:tcBorders>
              <w:bottom w:val="single" w:sz="12" w:space="0" w:color="auto"/>
            </w:tcBorders>
          </w:tcPr>
          <w:p w14:paraId="75D52576" w14:textId="77777777" w:rsidR="00AE17BB" w:rsidRPr="00A06D61" w:rsidRDefault="00AE17BB">
            <w:pPr>
              <w:rPr>
                <w:b/>
                <w:bCs/>
                <w:sz w:val="22"/>
                <w:szCs w:val="22"/>
              </w:rPr>
            </w:pPr>
          </w:p>
        </w:tc>
      </w:tr>
      <w:tr w:rsidR="00834F0D" w:rsidRPr="00A06D61" w14:paraId="7D3A2788" w14:textId="77777777" w:rsidTr="5D8612E8">
        <w:tc>
          <w:tcPr>
            <w:tcW w:w="9067" w:type="dxa"/>
            <w:gridSpan w:val="7"/>
            <w:tcBorders>
              <w:top w:val="single" w:sz="12" w:space="0" w:color="auto"/>
            </w:tcBorders>
          </w:tcPr>
          <w:p w14:paraId="72247F72" w14:textId="7702088E" w:rsidR="00834F0D" w:rsidRPr="00A06D61" w:rsidRDefault="00834F0D" w:rsidP="00086210">
            <w:pPr>
              <w:spacing w:before="20" w:after="80"/>
              <w:rPr>
                <w:sz w:val="22"/>
                <w:szCs w:val="22"/>
              </w:rPr>
            </w:pPr>
            <w:r w:rsidRPr="29D844F4">
              <w:rPr>
                <w:b/>
                <w:bCs/>
                <w:sz w:val="22"/>
                <w:szCs w:val="22"/>
              </w:rPr>
              <w:t>Please provide a link to associated articles (if any).</w:t>
            </w:r>
            <w:r w:rsidRPr="29D844F4">
              <w:rPr>
                <w:sz w:val="22"/>
                <w:szCs w:val="22"/>
              </w:rPr>
              <w:t xml:space="preserve"> </w:t>
            </w:r>
            <w:r w:rsidRPr="29D844F4">
              <w:rPr>
                <w:i/>
                <w:iCs/>
                <w:sz w:val="22"/>
                <w:szCs w:val="22"/>
              </w:rPr>
              <w:t>Insert additional rows if needed</w:t>
            </w:r>
            <w:r w:rsidRPr="29D844F4">
              <w:rPr>
                <w:sz w:val="22"/>
                <w:szCs w:val="22"/>
              </w:rPr>
              <w:t>. </w:t>
            </w:r>
          </w:p>
        </w:tc>
      </w:tr>
      <w:tr w:rsidR="00834F0D" w:rsidRPr="00A06D61" w14:paraId="418637CE" w14:textId="77777777" w:rsidTr="5D8612E8">
        <w:tc>
          <w:tcPr>
            <w:tcW w:w="9067" w:type="dxa"/>
            <w:gridSpan w:val="7"/>
            <w:tcBorders>
              <w:bottom w:val="single" w:sz="12" w:space="0" w:color="auto"/>
            </w:tcBorders>
          </w:tcPr>
          <w:p w14:paraId="3B0B74A2" w14:textId="77777777" w:rsidR="00834F0D" w:rsidRPr="00A06D61" w:rsidRDefault="00834F0D">
            <w:pPr>
              <w:rPr>
                <w:sz w:val="22"/>
                <w:szCs w:val="22"/>
              </w:rPr>
            </w:pPr>
          </w:p>
        </w:tc>
      </w:tr>
      <w:tr w:rsidR="00834F0D" w:rsidRPr="00A06D61" w14:paraId="297651C5" w14:textId="77777777" w:rsidTr="5D8612E8">
        <w:tc>
          <w:tcPr>
            <w:tcW w:w="9067" w:type="dxa"/>
            <w:gridSpan w:val="7"/>
            <w:tcBorders>
              <w:top w:val="single" w:sz="12" w:space="0" w:color="auto"/>
            </w:tcBorders>
          </w:tcPr>
          <w:p w14:paraId="2BD1C4C4" w14:textId="36EBD6AA" w:rsidR="00834F0D" w:rsidRPr="00A06D61" w:rsidRDefault="00834F0D" w:rsidP="00086210">
            <w:pPr>
              <w:spacing w:before="20" w:after="80"/>
              <w:rPr>
                <w:sz w:val="22"/>
                <w:szCs w:val="22"/>
              </w:rPr>
            </w:pPr>
            <w:r w:rsidRPr="00A06D61">
              <w:rPr>
                <w:b/>
                <w:bCs/>
                <w:sz w:val="22"/>
                <w:szCs w:val="22"/>
              </w:rPr>
              <w:t>Grants or funding associated with the dataset</w:t>
            </w:r>
            <w:r w:rsidRPr="00A06D61">
              <w:rPr>
                <w:sz w:val="22"/>
                <w:szCs w:val="22"/>
              </w:rPr>
              <w:t xml:space="preserve">. </w:t>
            </w:r>
            <w:r w:rsidRPr="00A06D61">
              <w:rPr>
                <w:i/>
                <w:iCs/>
                <w:sz w:val="22"/>
                <w:szCs w:val="22"/>
              </w:rPr>
              <w:t>Insert additional rows if needed</w:t>
            </w:r>
            <w:r w:rsidRPr="00A06D61">
              <w:rPr>
                <w:sz w:val="22"/>
                <w:szCs w:val="22"/>
              </w:rPr>
              <w:t>. </w:t>
            </w:r>
          </w:p>
        </w:tc>
      </w:tr>
      <w:tr w:rsidR="00834F0D" w:rsidRPr="00A06D61" w14:paraId="5E3CEB02" w14:textId="77777777" w:rsidTr="5D8612E8">
        <w:tc>
          <w:tcPr>
            <w:tcW w:w="4807" w:type="dxa"/>
            <w:gridSpan w:val="3"/>
          </w:tcPr>
          <w:p w14:paraId="00831724" w14:textId="1CA3B370" w:rsidR="00834F0D" w:rsidRPr="00A06D61" w:rsidRDefault="00834F0D">
            <w:pPr>
              <w:rPr>
                <w:sz w:val="22"/>
                <w:szCs w:val="22"/>
              </w:rPr>
            </w:pPr>
            <w:r w:rsidRPr="00A06D61">
              <w:rPr>
                <w:sz w:val="22"/>
                <w:szCs w:val="22"/>
              </w:rPr>
              <w:t>Funder</w:t>
            </w:r>
          </w:p>
        </w:tc>
        <w:tc>
          <w:tcPr>
            <w:tcW w:w="4260" w:type="dxa"/>
            <w:gridSpan w:val="4"/>
          </w:tcPr>
          <w:p w14:paraId="1867B950" w14:textId="6B46F436" w:rsidR="00834F0D" w:rsidRPr="00A06D61" w:rsidRDefault="00834F0D">
            <w:pPr>
              <w:rPr>
                <w:b/>
                <w:bCs/>
                <w:sz w:val="22"/>
                <w:szCs w:val="22"/>
              </w:rPr>
            </w:pPr>
            <w:r w:rsidRPr="00A06D61">
              <w:rPr>
                <w:sz w:val="22"/>
                <w:szCs w:val="22"/>
              </w:rPr>
              <w:t>Award</w:t>
            </w:r>
            <w:r w:rsidRPr="00A06D61">
              <w:rPr>
                <w:b/>
                <w:bCs/>
                <w:sz w:val="22"/>
                <w:szCs w:val="22"/>
              </w:rPr>
              <w:t xml:space="preserve"> </w:t>
            </w:r>
            <w:r w:rsidRPr="00A06D61">
              <w:rPr>
                <w:sz w:val="22"/>
                <w:szCs w:val="22"/>
              </w:rPr>
              <w:t>number</w:t>
            </w:r>
          </w:p>
        </w:tc>
      </w:tr>
      <w:tr w:rsidR="00834F0D" w:rsidRPr="00A06D61" w14:paraId="5A326619" w14:textId="77777777" w:rsidTr="5D8612E8">
        <w:tc>
          <w:tcPr>
            <w:tcW w:w="4807" w:type="dxa"/>
            <w:gridSpan w:val="3"/>
          </w:tcPr>
          <w:p w14:paraId="015D492E" w14:textId="77777777" w:rsidR="00834F0D" w:rsidRPr="00A06D61" w:rsidRDefault="00834F0D"/>
        </w:tc>
        <w:tc>
          <w:tcPr>
            <w:tcW w:w="4260" w:type="dxa"/>
            <w:gridSpan w:val="4"/>
          </w:tcPr>
          <w:p w14:paraId="2F25DA3F" w14:textId="0838AD4E" w:rsidR="00834F0D" w:rsidRPr="00A06D61" w:rsidRDefault="00834F0D"/>
        </w:tc>
      </w:tr>
      <w:tr w:rsidR="00834F0D" w:rsidRPr="00A06D61" w14:paraId="2BE25E00" w14:textId="77777777" w:rsidTr="5D8612E8">
        <w:tc>
          <w:tcPr>
            <w:tcW w:w="4807" w:type="dxa"/>
            <w:gridSpan w:val="3"/>
            <w:tcBorders>
              <w:bottom w:val="single" w:sz="12" w:space="0" w:color="auto"/>
            </w:tcBorders>
          </w:tcPr>
          <w:p w14:paraId="52365D9B" w14:textId="77777777" w:rsidR="00834F0D" w:rsidRPr="00A06D61" w:rsidRDefault="00834F0D"/>
        </w:tc>
        <w:tc>
          <w:tcPr>
            <w:tcW w:w="4260" w:type="dxa"/>
            <w:gridSpan w:val="4"/>
            <w:tcBorders>
              <w:bottom w:val="single" w:sz="12" w:space="0" w:color="auto"/>
            </w:tcBorders>
          </w:tcPr>
          <w:p w14:paraId="0742E1F0" w14:textId="37AF1145" w:rsidR="00834F0D" w:rsidRPr="00A06D61" w:rsidRDefault="00834F0D"/>
        </w:tc>
      </w:tr>
      <w:tr w:rsidR="00834F0D" w:rsidRPr="00A06D61" w14:paraId="523FA7C3" w14:textId="77777777" w:rsidTr="5D8612E8">
        <w:tc>
          <w:tcPr>
            <w:tcW w:w="9067" w:type="dxa"/>
            <w:gridSpan w:val="7"/>
          </w:tcPr>
          <w:p w14:paraId="097B1775" w14:textId="50BD86E6" w:rsidR="00834F0D" w:rsidRPr="00A06D61" w:rsidRDefault="4E411E10" w:rsidP="00086210">
            <w:pPr>
              <w:spacing w:before="20" w:after="80"/>
              <w:rPr>
                <w:b/>
                <w:bCs/>
                <w:sz w:val="22"/>
                <w:szCs w:val="22"/>
              </w:rPr>
            </w:pPr>
            <w:r w:rsidRPr="1C274BF4">
              <w:rPr>
                <w:b/>
                <w:bCs/>
                <w:sz w:val="22"/>
                <w:szCs w:val="22"/>
              </w:rPr>
              <w:t>Time period over which the data was collected</w:t>
            </w:r>
            <w:r w:rsidR="3FC75A30" w:rsidRPr="1C274BF4">
              <w:rPr>
                <w:b/>
                <w:bCs/>
                <w:sz w:val="22"/>
                <w:szCs w:val="22"/>
              </w:rPr>
              <w:t xml:space="preserve"> and/or</w:t>
            </w:r>
            <w:r w:rsidRPr="1C274BF4">
              <w:rPr>
                <w:b/>
                <w:bCs/>
                <w:sz w:val="22"/>
                <w:szCs w:val="22"/>
              </w:rPr>
              <w:t xml:space="preserve"> temporal period the data covers.</w:t>
            </w:r>
          </w:p>
        </w:tc>
      </w:tr>
      <w:tr w:rsidR="009C57AF" w:rsidRPr="00A06D61" w14:paraId="7C578B15" w14:textId="77777777" w:rsidTr="5D8612E8">
        <w:tc>
          <w:tcPr>
            <w:tcW w:w="3005" w:type="dxa"/>
          </w:tcPr>
          <w:p w14:paraId="2733FB4E" w14:textId="5F098C4C" w:rsidR="009C57AF" w:rsidRPr="00A06D61" w:rsidRDefault="4E411E10" w:rsidP="1C274BF4">
            <w:pPr>
              <w:rPr>
                <w:sz w:val="22"/>
                <w:szCs w:val="22"/>
              </w:rPr>
            </w:pPr>
            <w:r w:rsidRPr="1C274BF4">
              <w:rPr>
                <w:sz w:val="22"/>
                <w:szCs w:val="22"/>
              </w:rPr>
              <w:t>Collection</w:t>
            </w:r>
          </w:p>
        </w:tc>
        <w:tc>
          <w:tcPr>
            <w:tcW w:w="2587" w:type="dxa"/>
            <w:gridSpan w:val="3"/>
          </w:tcPr>
          <w:p w14:paraId="103CADDD" w14:textId="76A98C49" w:rsidR="009C57AF" w:rsidRPr="00A06D61" w:rsidRDefault="4E411E10" w:rsidP="1C274BF4">
            <w:pPr>
              <w:rPr>
                <w:sz w:val="22"/>
                <w:szCs w:val="22"/>
              </w:rPr>
            </w:pPr>
            <w:r w:rsidRPr="1C274BF4">
              <w:rPr>
                <w:sz w:val="22"/>
                <w:szCs w:val="22"/>
              </w:rPr>
              <w:t xml:space="preserve">From: </w:t>
            </w:r>
          </w:p>
        </w:tc>
        <w:tc>
          <w:tcPr>
            <w:tcW w:w="3475" w:type="dxa"/>
            <w:gridSpan w:val="3"/>
          </w:tcPr>
          <w:p w14:paraId="0D687B86" w14:textId="4F50920B" w:rsidR="009C57AF" w:rsidRPr="00A06D61" w:rsidRDefault="4E411E10" w:rsidP="1C274BF4">
            <w:pPr>
              <w:rPr>
                <w:sz w:val="22"/>
                <w:szCs w:val="22"/>
              </w:rPr>
            </w:pPr>
            <w:r w:rsidRPr="1C274BF4">
              <w:rPr>
                <w:sz w:val="22"/>
                <w:szCs w:val="22"/>
              </w:rPr>
              <w:t>To:</w:t>
            </w:r>
          </w:p>
        </w:tc>
      </w:tr>
      <w:tr w:rsidR="009C57AF" w:rsidRPr="00A06D61" w14:paraId="1C3D2552" w14:textId="77777777" w:rsidTr="5D8612E8">
        <w:tc>
          <w:tcPr>
            <w:tcW w:w="3005" w:type="dxa"/>
            <w:tcBorders>
              <w:bottom w:val="single" w:sz="12" w:space="0" w:color="auto"/>
            </w:tcBorders>
          </w:tcPr>
          <w:p w14:paraId="65D56FF5" w14:textId="39CB4C2A" w:rsidR="009C57AF" w:rsidRPr="00A06D61" w:rsidRDefault="4E411E10" w:rsidP="1C274BF4">
            <w:pPr>
              <w:rPr>
                <w:sz w:val="22"/>
                <w:szCs w:val="22"/>
              </w:rPr>
            </w:pPr>
            <w:r w:rsidRPr="1C274BF4">
              <w:rPr>
                <w:sz w:val="22"/>
                <w:szCs w:val="22"/>
              </w:rPr>
              <w:t>Temporal</w:t>
            </w:r>
          </w:p>
        </w:tc>
        <w:tc>
          <w:tcPr>
            <w:tcW w:w="2587" w:type="dxa"/>
            <w:gridSpan w:val="3"/>
            <w:tcBorders>
              <w:bottom w:val="single" w:sz="12" w:space="0" w:color="auto"/>
            </w:tcBorders>
          </w:tcPr>
          <w:p w14:paraId="4834EC89" w14:textId="188BB00F" w:rsidR="009C57AF" w:rsidRPr="00A06D61" w:rsidRDefault="4E411E10" w:rsidP="1C274BF4">
            <w:pPr>
              <w:rPr>
                <w:sz w:val="22"/>
                <w:szCs w:val="22"/>
              </w:rPr>
            </w:pPr>
            <w:r w:rsidRPr="1C274BF4">
              <w:rPr>
                <w:sz w:val="22"/>
                <w:szCs w:val="22"/>
              </w:rPr>
              <w:t xml:space="preserve">From: </w:t>
            </w:r>
          </w:p>
        </w:tc>
        <w:tc>
          <w:tcPr>
            <w:tcW w:w="3475" w:type="dxa"/>
            <w:gridSpan w:val="3"/>
            <w:tcBorders>
              <w:bottom w:val="single" w:sz="12" w:space="0" w:color="auto"/>
            </w:tcBorders>
          </w:tcPr>
          <w:p w14:paraId="4D7BAA32" w14:textId="10EB2018" w:rsidR="009C57AF" w:rsidRPr="00A06D61" w:rsidRDefault="4E411E10" w:rsidP="1C274BF4">
            <w:pPr>
              <w:rPr>
                <w:sz w:val="22"/>
                <w:szCs w:val="22"/>
              </w:rPr>
            </w:pPr>
            <w:r w:rsidRPr="1C274BF4">
              <w:rPr>
                <w:sz w:val="22"/>
                <w:szCs w:val="22"/>
              </w:rPr>
              <w:t xml:space="preserve">To: </w:t>
            </w:r>
          </w:p>
        </w:tc>
      </w:tr>
      <w:tr w:rsidR="009C57AF" w:rsidRPr="00A06D61" w14:paraId="0C85D43E" w14:textId="77777777" w:rsidTr="5D8612E8">
        <w:tc>
          <w:tcPr>
            <w:tcW w:w="6577" w:type="dxa"/>
            <w:gridSpan w:val="6"/>
            <w:tcBorders>
              <w:bottom w:val="single" w:sz="12" w:space="0" w:color="auto"/>
            </w:tcBorders>
          </w:tcPr>
          <w:p w14:paraId="0EAD873E" w14:textId="77777777" w:rsidR="009C57AF" w:rsidRPr="00A06D61" w:rsidRDefault="4E411E10" w:rsidP="00086210">
            <w:pPr>
              <w:spacing w:before="20" w:after="80"/>
              <w:rPr>
                <w:sz w:val="22"/>
                <w:szCs w:val="22"/>
              </w:rPr>
            </w:pPr>
            <w:r w:rsidRPr="1C274BF4">
              <w:rPr>
                <w:b/>
                <w:bCs/>
                <w:sz w:val="22"/>
                <w:szCs w:val="22"/>
              </w:rPr>
              <w:t>Date on which dataset can be made public?</w:t>
            </w:r>
            <w:r w:rsidRPr="1C274BF4">
              <w:rPr>
                <w:sz w:val="22"/>
                <w:szCs w:val="22"/>
              </w:rPr>
              <w:t> </w:t>
            </w:r>
          </w:p>
        </w:tc>
        <w:tc>
          <w:tcPr>
            <w:tcW w:w="2490" w:type="dxa"/>
            <w:tcBorders>
              <w:bottom w:val="single" w:sz="12" w:space="0" w:color="auto"/>
            </w:tcBorders>
          </w:tcPr>
          <w:p w14:paraId="15482A27" w14:textId="75D88685" w:rsidR="009C57AF" w:rsidRPr="00A06D61" w:rsidRDefault="009C57AF" w:rsidP="1C274BF4">
            <w:pPr>
              <w:rPr>
                <w:sz w:val="22"/>
                <w:szCs w:val="22"/>
              </w:rPr>
            </w:pPr>
          </w:p>
        </w:tc>
      </w:tr>
      <w:tr w:rsidR="009C57AF" w:rsidRPr="00A06D61" w14:paraId="44AFFCB4" w14:textId="77777777" w:rsidTr="5D8612E8">
        <w:tc>
          <w:tcPr>
            <w:tcW w:w="6577" w:type="dxa"/>
            <w:gridSpan w:val="6"/>
            <w:tcBorders>
              <w:top w:val="single" w:sz="12" w:space="0" w:color="auto"/>
              <w:bottom w:val="single" w:sz="12" w:space="0" w:color="auto"/>
            </w:tcBorders>
          </w:tcPr>
          <w:p w14:paraId="41956B08" w14:textId="0A800B07" w:rsidR="009C57AF" w:rsidRPr="00EC138C" w:rsidRDefault="4E411E10" w:rsidP="00086210">
            <w:pPr>
              <w:spacing w:before="20" w:after="80"/>
              <w:rPr>
                <w:b/>
                <w:bCs/>
                <w:sz w:val="22"/>
                <w:szCs w:val="22"/>
              </w:rPr>
            </w:pPr>
            <w:r w:rsidRPr="1C274BF4">
              <w:rPr>
                <w:b/>
                <w:bCs/>
                <w:sz w:val="22"/>
                <w:szCs w:val="22"/>
              </w:rPr>
              <w:lastRenderedPageBreak/>
              <w:t>Approximate size of the dataset?</w:t>
            </w:r>
            <w:r w:rsidR="3966B38B" w:rsidRPr="1C274BF4">
              <w:rPr>
                <w:b/>
                <w:bCs/>
                <w:sz w:val="22"/>
                <w:szCs w:val="22"/>
                <w:vertAlign w:val="superscript"/>
              </w:rPr>
              <w:t xml:space="preserve"> </w:t>
            </w:r>
            <w:r w:rsidR="600A8503" w:rsidRPr="1C274BF4">
              <w:rPr>
                <w:i/>
                <w:iCs/>
                <w:sz w:val="22"/>
                <w:szCs w:val="22"/>
              </w:rPr>
              <w:t>Please see Appendix 2 for a table of costs for data &gt;100GB.</w:t>
            </w:r>
          </w:p>
        </w:tc>
        <w:tc>
          <w:tcPr>
            <w:tcW w:w="2490" w:type="dxa"/>
            <w:tcBorders>
              <w:top w:val="single" w:sz="12" w:space="0" w:color="auto"/>
              <w:bottom w:val="single" w:sz="12" w:space="0" w:color="auto"/>
            </w:tcBorders>
          </w:tcPr>
          <w:p w14:paraId="1CB7727E" w14:textId="4C285017" w:rsidR="009C57AF" w:rsidRPr="00A06D61" w:rsidRDefault="009C57AF" w:rsidP="1C274BF4">
            <w:pPr>
              <w:rPr>
                <w:sz w:val="22"/>
                <w:szCs w:val="22"/>
              </w:rPr>
            </w:pPr>
          </w:p>
        </w:tc>
      </w:tr>
    </w:tbl>
    <w:p w14:paraId="3104CC12" w14:textId="25162BA1" w:rsidR="620351B0" w:rsidRPr="00A06D61" w:rsidRDefault="620351B0" w:rsidP="4388EA6F"/>
    <w:p w14:paraId="108205D7" w14:textId="0F528C9D" w:rsidR="00834F0D" w:rsidRPr="0089134C" w:rsidRDefault="00834F0D">
      <w:pPr>
        <w:rPr>
          <w:b/>
          <w:bCs/>
          <w:sz w:val="28"/>
          <w:szCs w:val="28"/>
        </w:rPr>
      </w:pPr>
      <w:r w:rsidRPr="4A151EAC">
        <w:rPr>
          <w:b/>
          <w:bCs/>
          <w:sz w:val="28"/>
          <w:szCs w:val="28"/>
        </w:rPr>
        <w:t>Section 2 – Ethics information</w:t>
      </w:r>
    </w:p>
    <w:tbl>
      <w:tblPr>
        <w:tblStyle w:val="TableGrid"/>
        <w:tblW w:w="9016" w:type="dxa"/>
        <w:tblLook w:val="04A0" w:firstRow="1" w:lastRow="0" w:firstColumn="1" w:lastColumn="0" w:noHBand="0" w:noVBand="1"/>
      </w:tblPr>
      <w:tblGrid>
        <w:gridCol w:w="4390"/>
        <w:gridCol w:w="3402"/>
        <w:gridCol w:w="612"/>
        <w:gridCol w:w="612"/>
      </w:tblGrid>
      <w:tr w:rsidR="000913FD" w:rsidRPr="00A06D61" w14:paraId="461EC779" w14:textId="669300F7" w:rsidTr="00D47870">
        <w:tc>
          <w:tcPr>
            <w:tcW w:w="7792" w:type="dxa"/>
            <w:gridSpan w:val="2"/>
            <w:tcBorders>
              <w:top w:val="single" w:sz="12" w:space="0" w:color="auto"/>
            </w:tcBorders>
          </w:tcPr>
          <w:p w14:paraId="04282C2B" w14:textId="77777777" w:rsidR="00EF4621" w:rsidRDefault="1A0DCF84" w:rsidP="001022CE">
            <w:pPr>
              <w:spacing w:before="40" w:after="160"/>
              <w:contextualSpacing/>
              <w:rPr>
                <w:i/>
                <w:iCs/>
                <w:sz w:val="22"/>
                <w:szCs w:val="22"/>
              </w:rPr>
            </w:pPr>
            <w:r w:rsidRPr="1C274BF4">
              <w:rPr>
                <w:b/>
                <w:bCs/>
                <w:sz w:val="22"/>
                <w:szCs w:val="22"/>
              </w:rPr>
              <w:t>Was ethical approval required for the generation or use of this dataset?</w:t>
            </w:r>
            <w:r w:rsidR="1E1442E6" w:rsidRPr="1C274BF4">
              <w:rPr>
                <w:i/>
                <w:iCs/>
                <w:sz w:val="22"/>
                <w:szCs w:val="22"/>
              </w:rPr>
              <w:t xml:space="preserve"> </w:t>
            </w:r>
          </w:p>
          <w:p w14:paraId="009EC210" w14:textId="6E2E6010" w:rsidR="000913FD" w:rsidRPr="001022CE" w:rsidRDefault="1E1442E6" w:rsidP="001022CE">
            <w:pPr>
              <w:spacing w:before="40" w:after="160"/>
              <w:contextualSpacing/>
              <w:rPr>
                <w:i/>
                <w:iCs/>
              </w:rPr>
            </w:pPr>
            <w:r w:rsidRPr="1C274BF4">
              <w:rPr>
                <w:i/>
                <w:iCs/>
                <w:sz w:val="22"/>
                <w:szCs w:val="22"/>
              </w:rPr>
              <w:t>If ‘Yes’ please attach a sample consent form and participant information sheet/plain language statement along with this form</w:t>
            </w:r>
            <w:r w:rsidRPr="1C274BF4">
              <w:rPr>
                <w:i/>
                <w:iCs/>
              </w:rPr>
              <w:t>. </w:t>
            </w:r>
          </w:p>
        </w:tc>
        <w:tc>
          <w:tcPr>
            <w:tcW w:w="612" w:type="dxa"/>
            <w:tcBorders>
              <w:top w:val="single" w:sz="12" w:space="0" w:color="auto"/>
            </w:tcBorders>
          </w:tcPr>
          <w:p w14:paraId="0CD856AA" w14:textId="31822F0E" w:rsidR="000913FD" w:rsidRDefault="1A0DCF84" w:rsidP="1C274BF4">
            <w:pPr>
              <w:jc w:val="center"/>
              <w:rPr>
                <w:b/>
                <w:bCs/>
                <w:sz w:val="22"/>
                <w:szCs w:val="22"/>
              </w:rPr>
            </w:pPr>
            <w:r w:rsidRPr="1C274BF4">
              <w:rPr>
                <w:b/>
                <w:bCs/>
                <w:sz w:val="22"/>
                <w:szCs w:val="22"/>
              </w:rPr>
              <w:t>Yes</w:t>
            </w:r>
          </w:p>
          <w:sdt>
            <w:sdtPr>
              <w:rPr>
                <w:rFonts w:ascii="MS Gothic" w:eastAsia="MS Gothic" w:hAnsi="MS Gothic"/>
                <w:sz w:val="22"/>
                <w:szCs w:val="22"/>
              </w:rPr>
              <w:id w:val="1762725928"/>
              <w14:checkbox>
                <w14:checked w14:val="0"/>
                <w14:checkedState w14:val="2612" w14:font="MS Gothic"/>
                <w14:uncheckedState w14:val="2610" w14:font="MS Gothic"/>
              </w14:checkbox>
            </w:sdtPr>
            <w:sdtContent>
              <w:p w14:paraId="5CA1CC12" w14:textId="1B5FBCFC" w:rsidR="000913FD" w:rsidRPr="00A06D61" w:rsidRDefault="1A0DCF84" w:rsidP="1C274BF4">
                <w:pPr>
                  <w:jc w:val="center"/>
                  <w:rPr>
                    <w:rFonts w:ascii="MS Gothic" w:eastAsia="MS Gothic" w:hAnsi="MS Gothic"/>
                    <w:sz w:val="22"/>
                    <w:szCs w:val="22"/>
                  </w:rPr>
                </w:pPr>
                <w:r w:rsidRPr="1C274BF4">
                  <w:rPr>
                    <w:rFonts w:ascii="MS Gothic" w:eastAsia="MS Gothic" w:hAnsi="MS Gothic"/>
                    <w:sz w:val="22"/>
                    <w:szCs w:val="22"/>
                  </w:rPr>
                  <w:t>☐</w:t>
                </w:r>
              </w:p>
            </w:sdtContent>
          </w:sdt>
        </w:tc>
        <w:tc>
          <w:tcPr>
            <w:tcW w:w="612" w:type="dxa"/>
            <w:tcBorders>
              <w:top w:val="single" w:sz="12" w:space="0" w:color="auto"/>
            </w:tcBorders>
          </w:tcPr>
          <w:p w14:paraId="5CF52AED" w14:textId="77777777" w:rsidR="00D47870" w:rsidRDefault="1A0DCF84" w:rsidP="1C274BF4">
            <w:pPr>
              <w:jc w:val="center"/>
              <w:rPr>
                <w:b/>
                <w:bCs/>
                <w:sz w:val="22"/>
                <w:szCs w:val="22"/>
              </w:rPr>
            </w:pPr>
            <w:r w:rsidRPr="1C274BF4">
              <w:rPr>
                <w:b/>
                <w:bCs/>
                <w:sz w:val="22"/>
                <w:szCs w:val="22"/>
              </w:rPr>
              <w:t>No</w:t>
            </w:r>
          </w:p>
          <w:p w14:paraId="3098E597" w14:textId="34813C5A" w:rsidR="000913FD" w:rsidRPr="000913FD" w:rsidRDefault="00000000" w:rsidP="1C274BF4">
            <w:pPr>
              <w:jc w:val="center"/>
              <w:rPr>
                <w:b/>
                <w:bCs/>
                <w:sz w:val="22"/>
                <w:szCs w:val="22"/>
              </w:rPr>
            </w:pPr>
            <w:sdt>
              <w:sdtPr>
                <w:rPr>
                  <w:b/>
                  <w:bCs/>
                  <w:sz w:val="22"/>
                  <w:szCs w:val="22"/>
                </w:rPr>
                <w:id w:val="-875313092"/>
                <w14:checkbox>
                  <w14:checked w14:val="0"/>
                  <w14:checkedState w14:val="2612" w14:font="MS Gothic"/>
                  <w14:uncheckedState w14:val="2610" w14:font="MS Gothic"/>
                </w14:checkbox>
              </w:sdtPr>
              <w:sdtContent>
                <w:r w:rsidR="1A0DCF84" w:rsidRPr="1C274BF4">
                  <w:rPr>
                    <w:rFonts w:ascii="MS Gothic" w:eastAsia="MS Gothic" w:hAnsi="MS Gothic"/>
                    <w:b/>
                    <w:bCs/>
                    <w:sz w:val="22"/>
                    <w:szCs w:val="22"/>
                  </w:rPr>
                  <w:t>☐</w:t>
                </w:r>
              </w:sdtContent>
            </w:sdt>
          </w:p>
        </w:tc>
      </w:tr>
      <w:tr w:rsidR="00986EC5" w:rsidRPr="00A06D61" w14:paraId="4FBB06A9" w14:textId="77777777" w:rsidTr="1C274BF4">
        <w:tc>
          <w:tcPr>
            <w:tcW w:w="4390" w:type="dxa"/>
          </w:tcPr>
          <w:p w14:paraId="35E94123" w14:textId="3C69015E" w:rsidR="00986EC5" w:rsidRPr="00A06D61" w:rsidRDefault="073D2A60" w:rsidP="007E623C">
            <w:pPr>
              <w:spacing w:before="20" w:after="80"/>
              <w:rPr>
                <w:sz w:val="22"/>
                <w:szCs w:val="22"/>
              </w:rPr>
            </w:pPr>
            <w:r w:rsidRPr="1C274BF4">
              <w:rPr>
                <w:b/>
                <w:bCs/>
                <w:sz w:val="22"/>
                <w:szCs w:val="22"/>
              </w:rPr>
              <w:t>A</w:t>
            </w:r>
            <w:r w:rsidR="7EE70106" w:rsidRPr="1C274BF4">
              <w:rPr>
                <w:b/>
                <w:bCs/>
                <w:sz w:val="22"/>
                <w:szCs w:val="22"/>
              </w:rPr>
              <w:t>pproval/application number:</w:t>
            </w:r>
            <w:r w:rsidR="7EE70106" w:rsidRPr="1C274BF4">
              <w:rPr>
                <w:sz w:val="22"/>
                <w:szCs w:val="22"/>
              </w:rPr>
              <w:t> </w:t>
            </w:r>
          </w:p>
        </w:tc>
        <w:tc>
          <w:tcPr>
            <w:tcW w:w="4626" w:type="dxa"/>
            <w:gridSpan w:val="3"/>
          </w:tcPr>
          <w:p w14:paraId="25D74D3E" w14:textId="2E23FE8D" w:rsidR="00986EC5" w:rsidRPr="00A06D61" w:rsidRDefault="00986EC5"/>
        </w:tc>
      </w:tr>
      <w:tr w:rsidR="00986EC5" w:rsidRPr="00A06D61" w14:paraId="4877EF06" w14:textId="77777777" w:rsidTr="1C274BF4">
        <w:tc>
          <w:tcPr>
            <w:tcW w:w="4390" w:type="dxa"/>
            <w:tcBorders>
              <w:bottom w:val="single" w:sz="12" w:space="0" w:color="auto"/>
            </w:tcBorders>
          </w:tcPr>
          <w:p w14:paraId="1B3F1538" w14:textId="77777777" w:rsidR="00986EC5" w:rsidRPr="00A06D61" w:rsidRDefault="7EE70106" w:rsidP="007E623C">
            <w:pPr>
              <w:spacing w:before="20" w:after="80"/>
              <w:rPr>
                <w:sz w:val="22"/>
                <w:szCs w:val="22"/>
              </w:rPr>
            </w:pPr>
            <w:r w:rsidRPr="1C274BF4">
              <w:rPr>
                <w:b/>
                <w:bCs/>
                <w:sz w:val="22"/>
                <w:szCs w:val="22"/>
              </w:rPr>
              <w:t>Approving committee:</w:t>
            </w:r>
            <w:r w:rsidRPr="1C274BF4">
              <w:rPr>
                <w:sz w:val="22"/>
                <w:szCs w:val="22"/>
              </w:rPr>
              <w:t> </w:t>
            </w:r>
          </w:p>
        </w:tc>
        <w:tc>
          <w:tcPr>
            <w:tcW w:w="4626" w:type="dxa"/>
            <w:gridSpan w:val="3"/>
            <w:tcBorders>
              <w:bottom w:val="single" w:sz="12" w:space="0" w:color="auto"/>
            </w:tcBorders>
          </w:tcPr>
          <w:p w14:paraId="54FB51A4" w14:textId="52943842" w:rsidR="00986EC5" w:rsidRPr="00A06D61" w:rsidRDefault="00986EC5"/>
        </w:tc>
      </w:tr>
    </w:tbl>
    <w:p w14:paraId="1105AF63" w14:textId="58F99F64" w:rsidR="4A151EAC" w:rsidRDefault="4A151EAC" w:rsidP="4A151EAC">
      <w:pPr>
        <w:rPr>
          <w:vertAlign w:val="superscript"/>
        </w:rPr>
      </w:pPr>
    </w:p>
    <w:p w14:paraId="23CCADD3" w14:textId="6DEAF4E8" w:rsidR="00633F68" w:rsidRPr="0089134C" w:rsidRDefault="00834F0D">
      <w:pPr>
        <w:rPr>
          <w:b/>
          <w:bCs/>
          <w:sz w:val="28"/>
          <w:szCs w:val="28"/>
        </w:rPr>
      </w:pPr>
      <w:r w:rsidRPr="0089134C">
        <w:rPr>
          <w:b/>
          <w:bCs/>
          <w:sz w:val="28"/>
          <w:szCs w:val="28"/>
        </w:rPr>
        <w:t>Section 3 – Access conditions</w:t>
      </w:r>
    </w:p>
    <w:p w14:paraId="5A383EA0" w14:textId="356F22F8" w:rsidR="00633F68" w:rsidRDefault="2AF2EF57" w:rsidP="001802EF">
      <w:pPr>
        <w:spacing w:line="240" w:lineRule="auto"/>
      </w:pPr>
      <w:r w:rsidRPr="5D8612E8">
        <w:rPr>
          <w:b/>
          <w:bCs/>
        </w:rPr>
        <w:t xml:space="preserve">Data access: </w:t>
      </w:r>
      <w:r w:rsidR="0806EDDB" w:rsidRPr="5D8612E8">
        <w:rPr>
          <w:b/>
          <w:bCs/>
        </w:rPr>
        <w:t>Please indicate which access conditions apply to the data files in this dataset (select as many as apply)</w:t>
      </w:r>
      <w:r w:rsidR="37FDCB91" w:rsidRPr="5D8612E8">
        <w:rPr>
          <w:b/>
          <w:bCs/>
          <w:sz w:val="22"/>
          <w:szCs w:val="22"/>
        </w:rPr>
        <w:t xml:space="preserve">. </w:t>
      </w:r>
      <w:r w:rsidR="37FDCB91">
        <w:t>I</w:t>
      </w:r>
      <w:r w:rsidR="0806EDDB">
        <w:t>t is possible for a dataset to contain both open data and data which needs to be controlled</w:t>
      </w:r>
      <w:r w:rsidR="07CE695A">
        <w:t xml:space="preserve"> </w:t>
      </w:r>
      <w:r w:rsidR="0806EDDB">
        <w:t>or closed. If this is the case, make sure the different subsets are separated and clearly labelled when provided for deposit. </w:t>
      </w:r>
    </w:p>
    <w:tbl>
      <w:tblPr>
        <w:tblW w:w="901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789"/>
        <w:gridCol w:w="567"/>
        <w:gridCol w:w="654"/>
      </w:tblGrid>
      <w:tr w:rsidR="000311B4" w:rsidRPr="00A06D61" w14:paraId="56F4B610" w14:textId="77777777" w:rsidTr="001022CE">
        <w:trPr>
          <w:trHeight w:val="300"/>
        </w:trPr>
        <w:tc>
          <w:tcPr>
            <w:tcW w:w="7789" w:type="dxa"/>
            <w:tcBorders>
              <w:top w:val="single" w:sz="12" w:space="0" w:color="auto"/>
              <w:left w:val="single" w:sz="6" w:space="0" w:color="auto"/>
              <w:bottom w:val="single" w:sz="4" w:space="0" w:color="auto"/>
              <w:right w:val="single" w:sz="6" w:space="0" w:color="auto"/>
            </w:tcBorders>
            <w:tcMar>
              <w:left w:w="108" w:type="dxa"/>
              <w:right w:w="108" w:type="dxa"/>
            </w:tcMar>
            <w:vAlign w:val="center"/>
            <w:hideMark/>
          </w:tcPr>
          <w:p w14:paraId="555007B8" w14:textId="0CA90D7C" w:rsidR="000311B4" w:rsidRDefault="178975F4" w:rsidP="00D139A6">
            <w:pPr>
              <w:spacing w:beforeLines="100" w:before="240" w:afterLines="80" w:after="192" w:line="240" w:lineRule="auto"/>
              <w:contextualSpacing/>
              <w:rPr>
                <w:b/>
                <w:bCs/>
                <w:sz w:val="22"/>
                <w:szCs w:val="22"/>
              </w:rPr>
            </w:pPr>
            <w:r w:rsidRPr="0EF732C4">
              <w:rPr>
                <w:b/>
                <w:bCs/>
                <w:sz w:val="22"/>
                <w:szCs w:val="22"/>
              </w:rPr>
              <w:t>This d</w:t>
            </w:r>
            <w:r w:rsidR="48A945E1" w:rsidRPr="0EF732C4">
              <w:rPr>
                <w:b/>
                <w:bCs/>
                <w:sz w:val="22"/>
                <w:szCs w:val="22"/>
              </w:rPr>
              <w:t>ataset contains data which can be openly available.</w:t>
            </w:r>
          </w:p>
          <w:p w14:paraId="2E8B27FB" w14:textId="30EC7B76" w:rsidR="000311B4" w:rsidRPr="00A06D61" w:rsidRDefault="239A20D9" w:rsidP="00D139A6">
            <w:pPr>
              <w:spacing w:beforeLines="100" w:before="240" w:afterLines="80" w:after="192" w:line="240" w:lineRule="auto"/>
              <w:contextualSpacing/>
              <w:rPr>
                <w:sz w:val="22"/>
                <w:szCs w:val="22"/>
              </w:rPr>
            </w:pPr>
            <w:r w:rsidRPr="0EF732C4">
              <w:rPr>
                <w:sz w:val="22"/>
                <w:szCs w:val="22"/>
              </w:rPr>
              <w:t>Terms and conditions</w:t>
            </w:r>
            <w:r w:rsidR="3685DA63" w:rsidRPr="0EF732C4">
              <w:rPr>
                <w:sz w:val="22"/>
                <w:szCs w:val="22"/>
              </w:rPr>
              <w:t>:</w:t>
            </w:r>
            <w:r w:rsidR="3724E79F" w:rsidRPr="0EF732C4">
              <w:rPr>
                <w:sz w:val="22"/>
                <w:szCs w:val="22"/>
              </w:rPr>
              <w:t xml:space="preserve"> </w:t>
            </w:r>
            <w:hyperlink r:id="rId12">
              <w:r w:rsidR="3724E79F" w:rsidRPr="0EF732C4">
                <w:rPr>
                  <w:rStyle w:val="Hyperlink"/>
                  <w:color w:val="auto"/>
                  <w:sz w:val="22"/>
                  <w:szCs w:val="22"/>
                </w:rPr>
                <w:t>https://eprints.gla.ac.uk/279598/</w:t>
              </w:r>
            </w:hyperlink>
            <w:r w:rsidRPr="0EF732C4">
              <w:rPr>
                <w:sz w:val="22"/>
                <w:szCs w:val="22"/>
              </w:rPr>
              <w:t> </w:t>
            </w:r>
          </w:p>
        </w:tc>
        <w:tc>
          <w:tcPr>
            <w:tcW w:w="567" w:type="dxa"/>
            <w:tcBorders>
              <w:top w:val="single" w:sz="12" w:space="0" w:color="auto"/>
              <w:left w:val="single" w:sz="6" w:space="0" w:color="auto"/>
              <w:bottom w:val="single" w:sz="4" w:space="0" w:color="auto"/>
              <w:right w:val="single" w:sz="6" w:space="0" w:color="auto"/>
            </w:tcBorders>
            <w:tcMar>
              <w:left w:w="108" w:type="dxa"/>
              <w:right w:w="108" w:type="dxa"/>
            </w:tcMar>
            <w:hideMark/>
          </w:tcPr>
          <w:p w14:paraId="4A95DF9E" w14:textId="5DF0DD6D" w:rsidR="000311B4" w:rsidRPr="00A06D61" w:rsidRDefault="7E17FE5C" w:rsidP="5D8612E8">
            <w:pPr>
              <w:spacing w:line="240" w:lineRule="auto"/>
              <w:contextualSpacing/>
              <w:jc w:val="center"/>
              <w:rPr>
                <w:rFonts w:ascii="MS Gothic" w:eastAsia="MS Gothic" w:hAnsi="MS Gothic"/>
                <w:b/>
                <w:bCs/>
                <w:sz w:val="22"/>
                <w:szCs w:val="22"/>
              </w:rPr>
            </w:pPr>
            <w:bookmarkStart w:id="0" w:name="_Int_TL02sAKM"/>
            <w:r w:rsidRPr="5D8612E8">
              <w:rPr>
                <w:b/>
                <w:bCs/>
                <w:sz w:val="22"/>
                <w:szCs w:val="22"/>
              </w:rPr>
              <w:t>Yes</w:t>
            </w:r>
            <w:r w:rsidR="20672F95" w:rsidRPr="5D8612E8">
              <w:rPr>
                <w:b/>
                <w:bCs/>
                <w:sz w:val="22"/>
                <w:szCs w:val="22"/>
              </w:rPr>
              <w:t xml:space="preserve">  </w:t>
            </w:r>
            <w:sdt>
              <w:sdtPr>
                <w:rPr>
                  <w:b/>
                  <w:bCs/>
                  <w:sz w:val="22"/>
                  <w:szCs w:val="22"/>
                </w:rPr>
                <w:id w:val="1669140402"/>
                <w14:checkbox>
                  <w14:checked w14:val="0"/>
                  <w14:checkedState w14:val="2612" w14:font="MS Gothic"/>
                  <w14:uncheckedState w14:val="2610" w14:font="MS Gothic"/>
                </w14:checkbox>
              </w:sdtPr>
              <w:sdtContent>
                <w:r w:rsidR="1C8C3EEA" w:rsidRPr="5D8612E8">
                  <w:rPr>
                    <w:rFonts w:ascii="MS Gothic" w:eastAsia="MS Gothic" w:hAnsi="MS Gothic" w:cs="MS Gothic"/>
                    <w:b/>
                    <w:bCs/>
                    <w:sz w:val="22"/>
                    <w:szCs w:val="22"/>
                  </w:rPr>
                  <w:t>☐</w:t>
                </w:r>
              </w:sdtContent>
            </w:sdt>
            <w:bookmarkEnd w:id="0"/>
          </w:p>
        </w:tc>
        <w:tc>
          <w:tcPr>
            <w:tcW w:w="654" w:type="dxa"/>
            <w:tcBorders>
              <w:top w:val="single" w:sz="12" w:space="0" w:color="auto"/>
              <w:left w:val="single" w:sz="6" w:space="0" w:color="auto"/>
              <w:bottom w:val="single" w:sz="4" w:space="0" w:color="auto"/>
              <w:right w:val="single" w:sz="6" w:space="0" w:color="auto"/>
            </w:tcBorders>
            <w:tcMar>
              <w:left w:w="108" w:type="dxa"/>
              <w:right w:w="108" w:type="dxa"/>
            </w:tcMar>
          </w:tcPr>
          <w:p w14:paraId="2B898D0B" w14:textId="488C6151" w:rsidR="000311B4" w:rsidRPr="000311B4" w:rsidRDefault="7E17FE5C" w:rsidP="5D8612E8">
            <w:pPr>
              <w:spacing w:line="240" w:lineRule="auto"/>
              <w:contextualSpacing/>
              <w:jc w:val="center"/>
              <w:rPr>
                <w:b/>
                <w:bCs/>
                <w:sz w:val="22"/>
                <w:szCs w:val="22"/>
              </w:rPr>
            </w:pPr>
            <w:r w:rsidRPr="5D8612E8">
              <w:rPr>
                <w:b/>
                <w:bCs/>
                <w:sz w:val="22"/>
                <w:szCs w:val="22"/>
              </w:rPr>
              <w:t>No</w:t>
            </w:r>
            <w:sdt>
              <w:sdtPr>
                <w:rPr>
                  <w:b/>
                  <w:bCs/>
                  <w:sz w:val="22"/>
                  <w:szCs w:val="22"/>
                </w:rPr>
                <w:id w:val="1666816263"/>
                <w14:checkbox>
                  <w14:checked w14:val="0"/>
                  <w14:checkedState w14:val="2612" w14:font="MS Gothic"/>
                  <w14:uncheckedState w14:val="2610" w14:font="MS Gothic"/>
                </w14:checkbox>
              </w:sdtPr>
              <w:sdtContent>
                <w:r w:rsidR="464A20AF" w:rsidRPr="5D8612E8">
                  <w:rPr>
                    <w:rFonts w:ascii="MS Gothic" w:eastAsia="MS Gothic" w:hAnsi="MS Gothic" w:cs="MS Gothic"/>
                    <w:b/>
                    <w:bCs/>
                    <w:sz w:val="22"/>
                    <w:szCs w:val="22"/>
                  </w:rPr>
                  <w:t>☐</w:t>
                </w:r>
              </w:sdtContent>
            </w:sdt>
          </w:p>
        </w:tc>
      </w:tr>
      <w:tr w:rsidR="00310C64" w:rsidRPr="00A06D61" w14:paraId="123B5ECC" w14:textId="77777777" w:rsidTr="001022CE">
        <w:trPr>
          <w:trHeight w:val="300"/>
        </w:trPr>
        <w:tc>
          <w:tcPr>
            <w:tcW w:w="7789" w:type="dxa"/>
            <w:tcBorders>
              <w:top w:val="single" w:sz="4" w:space="0" w:color="auto"/>
              <w:left w:val="single" w:sz="6" w:space="0" w:color="auto"/>
              <w:bottom w:val="single" w:sz="4" w:space="0" w:color="auto"/>
              <w:right w:val="single" w:sz="6" w:space="0" w:color="auto"/>
            </w:tcBorders>
            <w:tcMar>
              <w:left w:w="108" w:type="dxa"/>
              <w:right w:w="108" w:type="dxa"/>
            </w:tcMar>
          </w:tcPr>
          <w:p w14:paraId="69F4E654" w14:textId="5A0E7E20" w:rsidR="00310C64" w:rsidRPr="0EF732C4" w:rsidRDefault="002E3B87" w:rsidP="004B2294">
            <w:pPr>
              <w:spacing w:line="240" w:lineRule="auto"/>
              <w:contextualSpacing/>
              <w:rPr>
                <w:b/>
                <w:bCs/>
                <w:sz w:val="22"/>
                <w:szCs w:val="22"/>
              </w:rPr>
            </w:pPr>
            <w:r>
              <w:rPr>
                <w:b/>
                <w:bCs/>
                <w:sz w:val="22"/>
                <w:szCs w:val="22"/>
              </w:rPr>
              <w:t>O</w:t>
            </w:r>
            <w:r w:rsidR="00310C64" w:rsidRPr="1C274BF4">
              <w:rPr>
                <w:b/>
                <w:bCs/>
                <w:sz w:val="22"/>
                <w:szCs w:val="22"/>
              </w:rPr>
              <w:t xml:space="preserve">penly available data files </w:t>
            </w:r>
            <w:r>
              <w:rPr>
                <w:b/>
                <w:bCs/>
                <w:sz w:val="22"/>
                <w:szCs w:val="22"/>
              </w:rPr>
              <w:t xml:space="preserve">can </w:t>
            </w:r>
            <w:r w:rsidR="00310C64" w:rsidRPr="1C274BF4">
              <w:rPr>
                <w:b/>
                <w:bCs/>
                <w:sz w:val="22"/>
                <w:szCs w:val="22"/>
              </w:rPr>
              <w:t xml:space="preserve">be published under a </w:t>
            </w:r>
            <w:hyperlink r:id="rId13" w:history="1">
              <w:r w:rsidR="00310C64" w:rsidRPr="00D613F6">
                <w:rPr>
                  <w:rStyle w:val="Hyperlink"/>
                  <w:b/>
                  <w:bCs/>
                  <w:color w:val="auto"/>
                  <w:sz w:val="22"/>
                  <w:szCs w:val="22"/>
                </w:rPr>
                <w:t>Creative Commons</w:t>
              </w:r>
            </w:hyperlink>
            <w:r w:rsidR="00310C64" w:rsidRPr="00D613F6">
              <w:rPr>
                <w:b/>
                <w:bCs/>
                <w:sz w:val="22"/>
                <w:szCs w:val="22"/>
              </w:rPr>
              <w:t xml:space="preserve"> </w:t>
            </w:r>
            <w:r w:rsidR="00310C64" w:rsidRPr="1C274BF4">
              <w:rPr>
                <w:b/>
                <w:bCs/>
                <w:sz w:val="22"/>
                <w:szCs w:val="22"/>
              </w:rPr>
              <w:t>Attribution Licence CC-BY 4.0</w:t>
            </w:r>
            <w:r>
              <w:rPr>
                <w:b/>
                <w:bCs/>
                <w:sz w:val="22"/>
                <w:szCs w:val="22"/>
              </w:rPr>
              <w:t>.</w:t>
            </w:r>
            <w:r w:rsidR="00310C64" w:rsidRPr="1C274BF4">
              <w:rPr>
                <w:b/>
                <w:bCs/>
                <w:sz w:val="22"/>
                <w:szCs w:val="22"/>
              </w:rPr>
              <w:t xml:space="preserve"> </w:t>
            </w:r>
            <w:r w:rsidR="00310C64" w:rsidRPr="0EF732C4">
              <w:rPr>
                <w:i/>
                <w:iCs/>
                <w:sz w:val="22"/>
                <w:szCs w:val="22"/>
              </w:rPr>
              <w:t>If ‘No’, please indicate preferred licence below:</w:t>
            </w:r>
          </w:p>
        </w:tc>
        <w:tc>
          <w:tcPr>
            <w:tcW w:w="567" w:type="dxa"/>
            <w:tcBorders>
              <w:top w:val="single" w:sz="4" w:space="0" w:color="auto"/>
              <w:left w:val="single" w:sz="6" w:space="0" w:color="auto"/>
              <w:bottom w:val="single" w:sz="4" w:space="0" w:color="auto"/>
              <w:right w:val="single" w:sz="6" w:space="0" w:color="auto"/>
            </w:tcBorders>
            <w:tcMar>
              <w:left w:w="108" w:type="dxa"/>
              <w:right w:w="108" w:type="dxa"/>
            </w:tcMar>
          </w:tcPr>
          <w:p w14:paraId="733510A2" w14:textId="35D8B6E5" w:rsidR="00310C64" w:rsidRPr="5D8612E8" w:rsidRDefault="00310C64" w:rsidP="00310C64">
            <w:pPr>
              <w:spacing w:line="240" w:lineRule="auto"/>
              <w:contextualSpacing/>
              <w:jc w:val="center"/>
              <w:rPr>
                <w:b/>
                <w:bCs/>
                <w:sz w:val="22"/>
                <w:szCs w:val="22"/>
              </w:rPr>
            </w:pPr>
            <w:r w:rsidRPr="1C274BF4">
              <w:rPr>
                <w:b/>
                <w:bCs/>
                <w:sz w:val="22"/>
                <w:szCs w:val="22"/>
              </w:rPr>
              <w:t>Yes</w:t>
            </w:r>
            <w:sdt>
              <w:sdtPr>
                <w:rPr>
                  <w:b/>
                  <w:bCs/>
                  <w:sz w:val="22"/>
                  <w:szCs w:val="22"/>
                </w:rPr>
                <w:id w:val="982113194"/>
                <w14:checkbox>
                  <w14:checked w14:val="0"/>
                  <w14:checkedState w14:val="2612" w14:font="MS Gothic"/>
                  <w14:uncheckedState w14:val="2610" w14:font="MS Gothic"/>
                </w14:checkbox>
              </w:sdtPr>
              <w:sdtContent>
                <w:r w:rsidRPr="1C274BF4">
                  <w:rPr>
                    <w:rFonts w:ascii="MS Gothic" w:eastAsia="MS Gothic" w:hAnsi="MS Gothic"/>
                    <w:b/>
                    <w:bCs/>
                    <w:sz w:val="22"/>
                    <w:szCs w:val="22"/>
                  </w:rPr>
                  <w:t>☐</w:t>
                </w:r>
              </w:sdtContent>
            </w:sdt>
          </w:p>
        </w:tc>
        <w:tc>
          <w:tcPr>
            <w:tcW w:w="654" w:type="dxa"/>
            <w:tcBorders>
              <w:top w:val="single" w:sz="4" w:space="0" w:color="auto"/>
              <w:left w:val="single" w:sz="6" w:space="0" w:color="auto"/>
              <w:bottom w:val="single" w:sz="4" w:space="0" w:color="auto"/>
              <w:right w:val="single" w:sz="6" w:space="0" w:color="auto"/>
            </w:tcBorders>
            <w:tcMar>
              <w:left w:w="108" w:type="dxa"/>
              <w:right w:w="108" w:type="dxa"/>
            </w:tcMar>
          </w:tcPr>
          <w:p w14:paraId="55CC1B2D" w14:textId="04795E93" w:rsidR="00310C64" w:rsidRPr="5D8612E8" w:rsidRDefault="00310C64" w:rsidP="00310C64">
            <w:pPr>
              <w:spacing w:line="240" w:lineRule="auto"/>
              <w:contextualSpacing/>
              <w:jc w:val="center"/>
              <w:rPr>
                <w:b/>
                <w:bCs/>
                <w:sz w:val="22"/>
                <w:szCs w:val="22"/>
              </w:rPr>
            </w:pPr>
            <w:r w:rsidRPr="1C274BF4">
              <w:rPr>
                <w:b/>
                <w:bCs/>
                <w:sz w:val="22"/>
                <w:szCs w:val="22"/>
              </w:rPr>
              <w:t>No</w:t>
            </w:r>
            <w:sdt>
              <w:sdtPr>
                <w:rPr>
                  <w:b/>
                  <w:bCs/>
                  <w:sz w:val="22"/>
                  <w:szCs w:val="22"/>
                </w:rPr>
                <w:id w:val="-1526247053"/>
                <w14:checkbox>
                  <w14:checked w14:val="0"/>
                  <w14:checkedState w14:val="2612" w14:font="MS Gothic"/>
                  <w14:uncheckedState w14:val="2610" w14:font="MS Gothic"/>
                </w14:checkbox>
              </w:sdtPr>
              <w:sdtContent>
                <w:r w:rsidRPr="1C274BF4">
                  <w:rPr>
                    <w:rFonts w:ascii="MS Gothic" w:eastAsia="MS Gothic" w:hAnsi="MS Gothic"/>
                    <w:b/>
                    <w:bCs/>
                    <w:sz w:val="22"/>
                    <w:szCs w:val="22"/>
                  </w:rPr>
                  <w:t>☐</w:t>
                </w:r>
              </w:sdtContent>
            </w:sdt>
          </w:p>
        </w:tc>
      </w:tr>
      <w:tr w:rsidR="00310C64" w:rsidRPr="00A06D61" w14:paraId="0D124259" w14:textId="77777777" w:rsidTr="00EC0344">
        <w:trPr>
          <w:trHeight w:val="300"/>
        </w:trPr>
        <w:tc>
          <w:tcPr>
            <w:tcW w:w="9010" w:type="dxa"/>
            <w:gridSpan w:val="3"/>
            <w:tcBorders>
              <w:top w:val="single" w:sz="4" w:space="0" w:color="auto"/>
              <w:left w:val="single" w:sz="6" w:space="0" w:color="auto"/>
              <w:bottom w:val="single" w:sz="12" w:space="0" w:color="auto"/>
              <w:right w:val="single" w:sz="6" w:space="0" w:color="auto"/>
            </w:tcBorders>
            <w:tcMar>
              <w:left w:w="108" w:type="dxa"/>
              <w:right w:w="108" w:type="dxa"/>
            </w:tcMar>
            <w:vAlign w:val="center"/>
          </w:tcPr>
          <w:p w14:paraId="3A55EA82" w14:textId="77777777" w:rsidR="00310C64" w:rsidRPr="5D8612E8" w:rsidRDefault="00310C64" w:rsidP="00310C64">
            <w:pPr>
              <w:spacing w:line="240" w:lineRule="auto"/>
              <w:contextualSpacing/>
              <w:jc w:val="center"/>
              <w:rPr>
                <w:b/>
                <w:bCs/>
                <w:sz w:val="22"/>
                <w:szCs w:val="22"/>
              </w:rPr>
            </w:pPr>
          </w:p>
        </w:tc>
      </w:tr>
      <w:tr w:rsidR="00310C64" w:rsidRPr="00A06D61" w14:paraId="1FB67048" w14:textId="77777777" w:rsidTr="001022CE">
        <w:trPr>
          <w:trHeight w:val="695"/>
        </w:trPr>
        <w:tc>
          <w:tcPr>
            <w:tcW w:w="7789" w:type="dxa"/>
            <w:tcBorders>
              <w:top w:val="single" w:sz="12" w:space="0" w:color="auto"/>
              <w:left w:val="single" w:sz="6" w:space="0" w:color="auto"/>
              <w:bottom w:val="single" w:sz="4" w:space="0" w:color="auto"/>
              <w:right w:val="single" w:sz="6" w:space="0" w:color="auto"/>
            </w:tcBorders>
            <w:tcMar>
              <w:left w:w="108" w:type="dxa"/>
              <w:right w:w="108" w:type="dxa"/>
            </w:tcMar>
            <w:hideMark/>
          </w:tcPr>
          <w:p w14:paraId="05FCF76A" w14:textId="6A845B39" w:rsidR="00310C64" w:rsidRDefault="00310C64" w:rsidP="00903042">
            <w:pPr>
              <w:spacing w:beforeLines="20" w:before="48" w:afterLines="80" w:after="192" w:line="240" w:lineRule="auto"/>
              <w:contextualSpacing/>
              <w:rPr>
                <w:b/>
                <w:bCs/>
                <w:sz w:val="22"/>
                <w:szCs w:val="22"/>
              </w:rPr>
            </w:pPr>
            <w:r w:rsidRPr="1C274BF4">
              <w:rPr>
                <w:b/>
                <w:bCs/>
                <w:sz w:val="22"/>
                <w:szCs w:val="22"/>
              </w:rPr>
              <w:t>This dataset contains data which need controlled access.</w:t>
            </w:r>
          </w:p>
          <w:p w14:paraId="1C082AF3" w14:textId="20DC5671" w:rsidR="00310C64" w:rsidRDefault="00310C64" w:rsidP="00903042">
            <w:pPr>
              <w:spacing w:beforeLines="20" w:before="48" w:afterLines="80" w:after="192" w:line="240" w:lineRule="auto"/>
              <w:contextualSpacing/>
              <w:rPr>
                <w:sz w:val="22"/>
                <w:szCs w:val="22"/>
              </w:rPr>
            </w:pPr>
            <w:r w:rsidRPr="5D8612E8">
              <w:rPr>
                <w:sz w:val="22"/>
                <w:szCs w:val="22"/>
              </w:rPr>
              <w:t>Terms and conditions:</w:t>
            </w:r>
            <w:r w:rsidRPr="5D8612E8">
              <w:rPr>
                <w:rFonts w:eastAsiaTheme="minorEastAsia"/>
                <w:sz w:val="22"/>
                <w:szCs w:val="22"/>
              </w:rPr>
              <w:t xml:space="preserve"> </w:t>
            </w:r>
            <w:hyperlink r:id="rId14">
              <w:r w:rsidRPr="5D8612E8">
                <w:rPr>
                  <w:rStyle w:val="Hyperlink"/>
                  <w:rFonts w:eastAsiaTheme="minorEastAsia"/>
                  <w:color w:val="auto"/>
                  <w:sz w:val="22"/>
                  <w:szCs w:val="22"/>
                </w:rPr>
                <w:t>https://eprints.gla.ac.uk/385556/</w:t>
              </w:r>
            </w:hyperlink>
            <w:r w:rsidR="006D6F82">
              <w:t xml:space="preserve"> </w:t>
            </w:r>
            <w:r w:rsidR="006D6F82" w:rsidRPr="5D8612E8">
              <w:rPr>
                <w:sz w:val="22"/>
                <w:szCs w:val="22"/>
              </w:rPr>
              <w:t>*</w:t>
            </w:r>
          </w:p>
          <w:p w14:paraId="04F96034" w14:textId="5B47BDA9" w:rsidR="00310C64" w:rsidRPr="0005038D" w:rsidRDefault="00310C64" w:rsidP="00903042">
            <w:pPr>
              <w:spacing w:beforeLines="20" w:before="48" w:afterLines="80" w:after="192" w:line="240" w:lineRule="auto"/>
              <w:contextualSpacing/>
              <w:rPr>
                <w:i/>
                <w:iCs/>
                <w:sz w:val="22"/>
                <w:szCs w:val="22"/>
              </w:rPr>
            </w:pPr>
            <w:r w:rsidRPr="1C274BF4">
              <w:rPr>
                <w:i/>
                <w:iCs/>
                <w:sz w:val="22"/>
                <w:szCs w:val="22"/>
              </w:rPr>
              <w:t>If ‘Yes’ please complete Section 4.</w:t>
            </w:r>
          </w:p>
        </w:tc>
        <w:tc>
          <w:tcPr>
            <w:tcW w:w="567" w:type="dxa"/>
            <w:tcBorders>
              <w:top w:val="single" w:sz="12" w:space="0" w:color="auto"/>
              <w:left w:val="single" w:sz="6" w:space="0" w:color="auto"/>
              <w:bottom w:val="single" w:sz="6" w:space="0" w:color="auto"/>
              <w:right w:val="single" w:sz="6" w:space="0" w:color="auto"/>
            </w:tcBorders>
            <w:tcMar>
              <w:left w:w="108" w:type="dxa"/>
              <w:right w:w="108" w:type="dxa"/>
            </w:tcMar>
            <w:hideMark/>
          </w:tcPr>
          <w:p w14:paraId="3B769553" w14:textId="3FEFEAFC" w:rsidR="00310C64" w:rsidRPr="00362FAE" w:rsidRDefault="00310C64" w:rsidP="00310C64">
            <w:pPr>
              <w:spacing w:line="240" w:lineRule="auto"/>
              <w:contextualSpacing/>
              <w:jc w:val="center"/>
              <w:rPr>
                <w:b/>
                <w:bCs/>
                <w:sz w:val="22"/>
                <w:szCs w:val="22"/>
              </w:rPr>
            </w:pPr>
            <w:r w:rsidRPr="5D8612E8">
              <w:rPr>
                <w:b/>
                <w:bCs/>
                <w:sz w:val="22"/>
                <w:szCs w:val="22"/>
              </w:rPr>
              <w:t>Yes</w:t>
            </w:r>
            <w:sdt>
              <w:sdtPr>
                <w:rPr>
                  <w:b/>
                  <w:bCs/>
                  <w:sz w:val="22"/>
                  <w:szCs w:val="22"/>
                </w:rPr>
                <w:id w:val="1944806132"/>
                <w14:checkbox>
                  <w14:checked w14:val="0"/>
                  <w14:checkedState w14:val="2612" w14:font="MS Gothic"/>
                  <w14:uncheckedState w14:val="2610" w14:font="MS Gothic"/>
                </w14:checkbox>
              </w:sdtPr>
              <w:sdtContent>
                <w:r w:rsidRPr="5D8612E8">
                  <w:rPr>
                    <w:rFonts w:ascii="MS Gothic" w:eastAsia="MS Gothic" w:hAnsi="MS Gothic" w:cs="MS Gothic"/>
                    <w:b/>
                    <w:bCs/>
                    <w:sz w:val="22"/>
                    <w:szCs w:val="22"/>
                  </w:rPr>
                  <w:t>☐</w:t>
                </w:r>
              </w:sdtContent>
            </w:sdt>
          </w:p>
        </w:tc>
        <w:tc>
          <w:tcPr>
            <w:tcW w:w="654" w:type="dxa"/>
            <w:tcBorders>
              <w:top w:val="single" w:sz="12" w:space="0" w:color="auto"/>
              <w:left w:val="single" w:sz="6" w:space="0" w:color="auto"/>
              <w:bottom w:val="single" w:sz="6" w:space="0" w:color="auto"/>
              <w:right w:val="single" w:sz="6" w:space="0" w:color="auto"/>
            </w:tcBorders>
            <w:tcMar>
              <w:left w:w="108" w:type="dxa"/>
              <w:right w:w="108" w:type="dxa"/>
            </w:tcMar>
          </w:tcPr>
          <w:p w14:paraId="6DEC5CF1" w14:textId="167D55B3" w:rsidR="00310C64" w:rsidRPr="00A06D61" w:rsidRDefault="00310C64" w:rsidP="00310C64">
            <w:pPr>
              <w:spacing w:line="240" w:lineRule="auto"/>
              <w:contextualSpacing/>
              <w:jc w:val="center"/>
              <w:rPr>
                <w:rFonts w:ascii="MS Gothic" w:eastAsia="MS Gothic" w:hAnsi="MS Gothic"/>
                <w:b/>
                <w:bCs/>
                <w:sz w:val="22"/>
                <w:szCs w:val="22"/>
              </w:rPr>
            </w:pPr>
            <w:r w:rsidRPr="1C274BF4">
              <w:rPr>
                <w:b/>
                <w:bCs/>
                <w:sz w:val="22"/>
                <w:szCs w:val="22"/>
              </w:rPr>
              <w:t xml:space="preserve">No </w:t>
            </w:r>
            <w:sdt>
              <w:sdtPr>
                <w:rPr>
                  <w:b/>
                  <w:bCs/>
                  <w:sz w:val="22"/>
                  <w:szCs w:val="22"/>
                </w:rPr>
                <w:id w:val="1027449117"/>
                <w14:checkbox>
                  <w14:checked w14:val="0"/>
                  <w14:checkedState w14:val="2612" w14:font="MS Gothic"/>
                  <w14:uncheckedState w14:val="2610" w14:font="MS Gothic"/>
                </w14:checkbox>
              </w:sdtPr>
              <w:sdtContent>
                <w:r w:rsidRPr="1C274BF4">
                  <w:rPr>
                    <w:rFonts w:ascii="MS Gothic" w:eastAsia="MS Gothic" w:hAnsi="MS Gothic"/>
                    <w:b/>
                    <w:bCs/>
                    <w:sz w:val="22"/>
                    <w:szCs w:val="22"/>
                  </w:rPr>
                  <w:t>☐</w:t>
                </w:r>
              </w:sdtContent>
            </w:sdt>
          </w:p>
        </w:tc>
      </w:tr>
      <w:tr w:rsidR="00310C64" w:rsidRPr="00A06D61" w14:paraId="335B9952" w14:textId="77777777" w:rsidTr="001022CE">
        <w:trPr>
          <w:trHeight w:val="300"/>
        </w:trPr>
        <w:tc>
          <w:tcPr>
            <w:tcW w:w="7789" w:type="dxa"/>
            <w:tcBorders>
              <w:top w:val="single" w:sz="4" w:space="0" w:color="auto"/>
              <w:left w:val="single" w:sz="6" w:space="0" w:color="auto"/>
              <w:bottom w:val="single" w:sz="4" w:space="0" w:color="auto"/>
              <w:right w:val="single" w:sz="6" w:space="0" w:color="auto"/>
            </w:tcBorders>
            <w:tcMar>
              <w:left w:w="108" w:type="dxa"/>
              <w:right w:w="108" w:type="dxa"/>
            </w:tcMar>
            <w:hideMark/>
          </w:tcPr>
          <w:p w14:paraId="334C704D" w14:textId="77777777" w:rsidR="00310C64" w:rsidRDefault="00310C64" w:rsidP="00903042">
            <w:pPr>
              <w:spacing w:before="20" w:after="80" w:line="240" w:lineRule="auto"/>
              <w:contextualSpacing/>
              <w:rPr>
                <w:b/>
                <w:bCs/>
                <w:sz w:val="22"/>
                <w:szCs w:val="22"/>
              </w:rPr>
            </w:pPr>
            <w:r w:rsidRPr="1C274BF4">
              <w:rPr>
                <w:b/>
                <w:bCs/>
                <w:sz w:val="22"/>
                <w:szCs w:val="22"/>
              </w:rPr>
              <w:t xml:space="preserve">This dataset contains data which need to be closed with no access. </w:t>
            </w:r>
          </w:p>
          <w:p w14:paraId="1AEA29EE" w14:textId="77777777" w:rsidR="00310C64" w:rsidRDefault="00310C64" w:rsidP="00903042">
            <w:pPr>
              <w:spacing w:before="20" w:after="80" w:line="240" w:lineRule="auto"/>
              <w:contextualSpacing/>
              <w:rPr>
                <w:sz w:val="22"/>
                <w:szCs w:val="22"/>
              </w:rPr>
            </w:pPr>
            <w:r w:rsidRPr="5D8612E8">
              <w:rPr>
                <w:sz w:val="22"/>
                <w:szCs w:val="22"/>
              </w:rPr>
              <w:t xml:space="preserve">Terms and conditions: </w:t>
            </w:r>
            <w:hyperlink r:id="rId15">
              <w:r w:rsidRPr="5D8612E8">
                <w:rPr>
                  <w:rStyle w:val="Hyperlink"/>
                  <w:color w:val="auto"/>
                  <w:sz w:val="22"/>
                  <w:szCs w:val="22"/>
                </w:rPr>
                <w:t>https://eprints.gla.ac.uk/347641/</w:t>
              </w:r>
            </w:hyperlink>
            <w:r w:rsidRPr="5D8612E8">
              <w:rPr>
                <w:sz w:val="22"/>
                <w:szCs w:val="22"/>
              </w:rPr>
              <w:t xml:space="preserve"> </w:t>
            </w:r>
          </w:p>
          <w:p w14:paraId="34FE2ED5" w14:textId="7C78289A" w:rsidR="00D139A6" w:rsidRPr="00A06D61" w:rsidRDefault="00D139A6" w:rsidP="00903042">
            <w:pPr>
              <w:spacing w:before="20" w:after="80" w:line="240" w:lineRule="auto"/>
              <w:contextualSpacing/>
              <w:rPr>
                <w:sz w:val="22"/>
                <w:szCs w:val="22"/>
              </w:rPr>
            </w:pPr>
          </w:p>
        </w:tc>
        <w:tc>
          <w:tcPr>
            <w:tcW w:w="567" w:type="dxa"/>
            <w:tcBorders>
              <w:top w:val="single" w:sz="6" w:space="0" w:color="auto"/>
              <w:left w:val="single" w:sz="6" w:space="0" w:color="auto"/>
              <w:bottom w:val="single" w:sz="6" w:space="0" w:color="auto"/>
              <w:right w:val="single" w:sz="6" w:space="0" w:color="auto"/>
            </w:tcBorders>
            <w:tcMar>
              <w:left w:w="108" w:type="dxa"/>
              <w:right w:w="108" w:type="dxa"/>
            </w:tcMar>
            <w:hideMark/>
          </w:tcPr>
          <w:p w14:paraId="1EB02EBD" w14:textId="5D9EBC22" w:rsidR="00310C64" w:rsidRPr="00A06D61" w:rsidRDefault="00310C64" w:rsidP="00310C64">
            <w:pPr>
              <w:spacing w:line="240" w:lineRule="auto"/>
              <w:contextualSpacing/>
              <w:jc w:val="center"/>
              <w:rPr>
                <w:rFonts w:ascii="MS Gothic" w:eastAsia="MS Gothic" w:hAnsi="MS Gothic"/>
                <w:b/>
                <w:bCs/>
                <w:sz w:val="22"/>
                <w:szCs w:val="22"/>
              </w:rPr>
            </w:pPr>
            <w:r w:rsidRPr="1C274BF4">
              <w:rPr>
                <w:b/>
                <w:bCs/>
                <w:sz w:val="22"/>
                <w:szCs w:val="22"/>
              </w:rPr>
              <w:t xml:space="preserve">Yes </w:t>
            </w:r>
            <w:sdt>
              <w:sdtPr>
                <w:rPr>
                  <w:b/>
                  <w:bCs/>
                  <w:sz w:val="22"/>
                  <w:szCs w:val="22"/>
                </w:rPr>
                <w:id w:val="1120265600"/>
                <w14:checkbox>
                  <w14:checked w14:val="0"/>
                  <w14:checkedState w14:val="2612" w14:font="MS Gothic"/>
                  <w14:uncheckedState w14:val="2610" w14:font="MS Gothic"/>
                </w14:checkbox>
              </w:sdtPr>
              <w:sdtContent>
                <w:r w:rsidRPr="1C274BF4">
                  <w:rPr>
                    <w:rFonts w:ascii="MS Gothic" w:eastAsia="MS Gothic" w:hAnsi="MS Gothic"/>
                    <w:b/>
                    <w:bCs/>
                    <w:sz w:val="22"/>
                    <w:szCs w:val="22"/>
                  </w:rPr>
                  <w:t>☐</w:t>
                </w:r>
              </w:sdtContent>
            </w:sdt>
          </w:p>
        </w:tc>
        <w:tc>
          <w:tcPr>
            <w:tcW w:w="654" w:type="dxa"/>
            <w:tcBorders>
              <w:top w:val="single" w:sz="6" w:space="0" w:color="auto"/>
              <w:left w:val="single" w:sz="6" w:space="0" w:color="auto"/>
              <w:bottom w:val="single" w:sz="6" w:space="0" w:color="auto"/>
              <w:right w:val="single" w:sz="6" w:space="0" w:color="auto"/>
            </w:tcBorders>
            <w:tcMar>
              <w:left w:w="108" w:type="dxa"/>
              <w:right w:w="108" w:type="dxa"/>
            </w:tcMar>
          </w:tcPr>
          <w:p w14:paraId="16576F75" w14:textId="1020E76E" w:rsidR="00310C64" w:rsidRPr="00A06D61" w:rsidRDefault="00310C64" w:rsidP="00310C64">
            <w:pPr>
              <w:spacing w:line="240" w:lineRule="auto"/>
              <w:contextualSpacing/>
              <w:jc w:val="center"/>
              <w:rPr>
                <w:rFonts w:ascii="MS Gothic" w:eastAsia="MS Gothic" w:hAnsi="MS Gothic"/>
                <w:sz w:val="22"/>
                <w:szCs w:val="22"/>
              </w:rPr>
            </w:pPr>
            <w:r w:rsidRPr="1C274BF4">
              <w:rPr>
                <w:b/>
                <w:bCs/>
                <w:sz w:val="22"/>
                <w:szCs w:val="22"/>
              </w:rPr>
              <w:t>No</w:t>
            </w:r>
            <w:sdt>
              <w:sdtPr>
                <w:id w:val="-511531279"/>
                <w14:checkbox>
                  <w14:checked w14:val="0"/>
                  <w14:checkedState w14:val="2612" w14:font="MS Gothic"/>
                  <w14:uncheckedState w14:val="2610" w14:font="MS Gothic"/>
                </w14:checkbox>
              </w:sdtPr>
              <w:sdtContent>
                <w:r w:rsidRPr="1C274BF4">
                  <w:rPr>
                    <w:rFonts w:ascii="MS Gothic" w:eastAsia="MS Gothic" w:hAnsi="MS Gothic"/>
                    <w:sz w:val="22"/>
                    <w:szCs w:val="22"/>
                  </w:rPr>
                  <w:t>☐</w:t>
                </w:r>
              </w:sdtContent>
            </w:sdt>
          </w:p>
        </w:tc>
      </w:tr>
      <w:tr w:rsidR="00310C64" w:rsidRPr="00A06D61" w14:paraId="42AF5A7C" w14:textId="77777777" w:rsidTr="001022CE">
        <w:trPr>
          <w:trHeight w:val="300"/>
        </w:trPr>
        <w:tc>
          <w:tcPr>
            <w:tcW w:w="7789" w:type="dxa"/>
            <w:tcBorders>
              <w:top w:val="single" w:sz="4" w:space="0" w:color="auto"/>
              <w:left w:val="single" w:sz="6" w:space="0" w:color="auto"/>
              <w:bottom w:val="single" w:sz="4" w:space="0" w:color="auto"/>
              <w:right w:val="single" w:sz="6" w:space="0" w:color="auto"/>
            </w:tcBorders>
            <w:tcMar>
              <w:left w:w="108" w:type="dxa"/>
              <w:right w:w="108" w:type="dxa"/>
            </w:tcMar>
            <w:hideMark/>
          </w:tcPr>
          <w:p w14:paraId="43492176" w14:textId="77777777" w:rsidR="00310C64" w:rsidRDefault="00310C64" w:rsidP="00903042">
            <w:pPr>
              <w:spacing w:before="20" w:after="80" w:line="240" w:lineRule="auto"/>
              <w:contextualSpacing/>
              <w:rPr>
                <w:b/>
                <w:bCs/>
                <w:sz w:val="22"/>
                <w:szCs w:val="22"/>
              </w:rPr>
            </w:pPr>
            <w:r w:rsidRPr="1C274BF4">
              <w:rPr>
                <w:b/>
                <w:bCs/>
                <w:sz w:val="22"/>
                <w:szCs w:val="22"/>
              </w:rPr>
              <w:t xml:space="preserve">This dataset contains data which need to be closed with no access and no public landing page. </w:t>
            </w:r>
          </w:p>
          <w:p w14:paraId="5C15B302" w14:textId="78338784" w:rsidR="00310C64" w:rsidRPr="00A06D61" w:rsidRDefault="00310C64" w:rsidP="00903042">
            <w:pPr>
              <w:spacing w:before="20" w:after="80" w:line="240" w:lineRule="auto"/>
              <w:contextualSpacing/>
              <w:rPr>
                <w:sz w:val="22"/>
                <w:szCs w:val="22"/>
              </w:rPr>
            </w:pPr>
            <w:r w:rsidRPr="5D8612E8">
              <w:rPr>
                <w:sz w:val="22"/>
                <w:szCs w:val="22"/>
              </w:rPr>
              <w:t xml:space="preserve">Terms and conditions: </w:t>
            </w:r>
            <w:hyperlink r:id="rId16">
              <w:r w:rsidRPr="5D8612E8">
                <w:rPr>
                  <w:rStyle w:val="Hyperlink"/>
                  <w:color w:val="auto"/>
                  <w:sz w:val="22"/>
                  <w:szCs w:val="22"/>
                </w:rPr>
                <w:t>https://eprints.gla.ac.uk/347641/</w:t>
              </w:r>
            </w:hyperlink>
            <w:r w:rsidRPr="5D8612E8">
              <w:rPr>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tcMar>
              <w:left w:w="108" w:type="dxa"/>
              <w:right w:w="108" w:type="dxa"/>
            </w:tcMar>
            <w:hideMark/>
          </w:tcPr>
          <w:p w14:paraId="1B4247A2" w14:textId="71FCA671" w:rsidR="00310C64" w:rsidRPr="00A06D61" w:rsidRDefault="00310C64" w:rsidP="00310C64">
            <w:pPr>
              <w:spacing w:line="240" w:lineRule="auto"/>
              <w:contextualSpacing/>
              <w:jc w:val="center"/>
              <w:rPr>
                <w:rFonts w:ascii="MS Gothic" w:eastAsia="MS Gothic" w:hAnsi="MS Gothic"/>
                <w:b/>
                <w:bCs/>
                <w:sz w:val="22"/>
                <w:szCs w:val="22"/>
              </w:rPr>
            </w:pPr>
            <w:r w:rsidRPr="1C274BF4">
              <w:rPr>
                <w:b/>
                <w:bCs/>
                <w:sz w:val="22"/>
                <w:szCs w:val="22"/>
              </w:rPr>
              <w:t>Yes</w:t>
            </w:r>
            <w:sdt>
              <w:sdtPr>
                <w:rPr>
                  <w:b/>
                  <w:bCs/>
                  <w:sz w:val="22"/>
                  <w:szCs w:val="22"/>
                </w:rPr>
                <w:id w:val="720722055"/>
                <w14:checkbox>
                  <w14:checked w14:val="0"/>
                  <w14:checkedState w14:val="2612" w14:font="MS Gothic"/>
                  <w14:uncheckedState w14:val="2610" w14:font="MS Gothic"/>
                </w14:checkbox>
              </w:sdtPr>
              <w:sdtContent>
                <w:r w:rsidRPr="1C274BF4">
                  <w:rPr>
                    <w:rFonts w:ascii="MS Gothic" w:eastAsia="MS Gothic" w:hAnsi="MS Gothic"/>
                    <w:b/>
                    <w:bCs/>
                    <w:sz w:val="22"/>
                    <w:szCs w:val="22"/>
                  </w:rPr>
                  <w:t>☐</w:t>
                </w:r>
              </w:sdtContent>
            </w:sdt>
          </w:p>
        </w:tc>
        <w:tc>
          <w:tcPr>
            <w:tcW w:w="654" w:type="dxa"/>
            <w:tcBorders>
              <w:top w:val="single" w:sz="6" w:space="0" w:color="auto"/>
              <w:left w:val="single" w:sz="6" w:space="0" w:color="auto"/>
              <w:bottom w:val="single" w:sz="6" w:space="0" w:color="auto"/>
              <w:right w:val="single" w:sz="6" w:space="0" w:color="auto"/>
            </w:tcBorders>
            <w:tcMar>
              <w:left w:w="108" w:type="dxa"/>
              <w:right w:w="108" w:type="dxa"/>
            </w:tcMar>
          </w:tcPr>
          <w:p w14:paraId="478133DC" w14:textId="048A2953" w:rsidR="00310C64" w:rsidRPr="00A06D61" w:rsidRDefault="00310C64" w:rsidP="00310C64">
            <w:pPr>
              <w:spacing w:line="240" w:lineRule="auto"/>
              <w:contextualSpacing/>
              <w:jc w:val="center"/>
              <w:rPr>
                <w:rFonts w:ascii="MS Gothic" w:eastAsia="MS Gothic" w:hAnsi="MS Gothic"/>
                <w:b/>
                <w:bCs/>
                <w:sz w:val="22"/>
                <w:szCs w:val="22"/>
              </w:rPr>
            </w:pPr>
            <w:r w:rsidRPr="1C274BF4">
              <w:rPr>
                <w:b/>
                <w:bCs/>
                <w:sz w:val="22"/>
                <w:szCs w:val="22"/>
              </w:rPr>
              <w:t>No</w:t>
            </w:r>
            <w:sdt>
              <w:sdtPr>
                <w:rPr>
                  <w:b/>
                  <w:bCs/>
                  <w:sz w:val="22"/>
                  <w:szCs w:val="22"/>
                </w:rPr>
                <w:id w:val="-839766921"/>
                <w14:checkbox>
                  <w14:checked w14:val="0"/>
                  <w14:checkedState w14:val="2612" w14:font="MS Gothic"/>
                  <w14:uncheckedState w14:val="2610" w14:font="MS Gothic"/>
                </w14:checkbox>
              </w:sdtPr>
              <w:sdtContent>
                <w:r w:rsidRPr="1C274BF4">
                  <w:rPr>
                    <w:rFonts w:ascii="MS Gothic" w:eastAsia="MS Gothic" w:hAnsi="MS Gothic"/>
                    <w:b/>
                    <w:bCs/>
                    <w:sz w:val="22"/>
                    <w:szCs w:val="22"/>
                  </w:rPr>
                  <w:t>☐</w:t>
                </w:r>
              </w:sdtContent>
            </w:sdt>
          </w:p>
        </w:tc>
      </w:tr>
      <w:tr w:rsidR="00310C64" w:rsidRPr="00A06D61" w14:paraId="6381AC1E" w14:textId="77777777" w:rsidTr="001022CE">
        <w:trPr>
          <w:trHeight w:val="300"/>
        </w:trPr>
        <w:tc>
          <w:tcPr>
            <w:tcW w:w="7789" w:type="dxa"/>
            <w:tcBorders>
              <w:top w:val="single" w:sz="4" w:space="0" w:color="auto"/>
              <w:left w:val="single" w:sz="6" w:space="0" w:color="auto"/>
              <w:bottom w:val="single" w:sz="4" w:space="0" w:color="auto"/>
              <w:right w:val="single" w:sz="6" w:space="0" w:color="auto"/>
            </w:tcBorders>
            <w:tcMar>
              <w:left w:w="108" w:type="dxa"/>
              <w:right w:w="108" w:type="dxa"/>
            </w:tcMar>
            <w:hideMark/>
          </w:tcPr>
          <w:p w14:paraId="6D4A8797" w14:textId="77777777" w:rsidR="00310C64" w:rsidRDefault="00310C64" w:rsidP="00903042">
            <w:pPr>
              <w:spacing w:before="20" w:after="80" w:line="240" w:lineRule="auto"/>
              <w:contextualSpacing/>
              <w:rPr>
                <w:b/>
                <w:bCs/>
              </w:rPr>
            </w:pPr>
            <w:r w:rsidRPr="5D8612E8">
              <w:rPr>
                <w:b/>
                <w:bCs/>
                <w:sz w:val="22"/>
                <w:szCs w:val="22"/>
              </w:rPr>
              <w:t xml:space="preserve">This dataset contains data covered by the </w:t>
            </w:r>
            <w:hyperlink r:id="rId17">
              <w:r w:rsidRPr="00D613F6">
                <w:rPr>
                  <w:rStyle w:val="Hyperlink"/>
                  <w:b/>
                  <w:bCs/>
                  <w:color w:val="auto"/>
                  <w:sz w:val="22"/>
                  <w:szCs w:val="22"/>
                </w:rPr>
                <w:t>UK Trusted Research agenda</w:t>
              </w:r>
            </w:hyperlink>
            <w:r>
              <w:rPr>
                <w:b/>
                <w:bCs/>
              </w:rPr>
              <w:t xml:space="preserve">. </w:t>
            </w:r>
          </w:p>
          <w:p w14:paraId="227F5B24" w14:textId="77777777" w:rsidR="00310C64" w:rsidRDefault="00310C64" w:rsidP="00903042">
            <w:pPr>
              <w:spacing w:before="20" w:after="80" w:line="240" w:lineRule="auto"/>
              <w:contextualSpacing/>
              <w:rPr>
                <w:i/>
                <w:iCs/>
                <w:sz w:val="22"/>
                <w:szCs w:val="22"/>
              </w:rPr>
            </w:pPr>
            <w:r w:rsidRPr="0EF732C4">
              <w:rPr>
                <w:i/>
                <w:iCs/>
                <w:sz w:val="22"/>
                <w:szCs w:val="22"/>
              </w:rPr>
              <w:t xml:space="preserve">If ‘Yes’, please </w:t>
            </w:r>
            <w:r>
              <w:rPr>
                <w:i/>
                <w:iCs/>
                <w:sz w:val="22"/>
                <w:szCs w:val="22"/>
              </w:rPr>
              <w:t xml:space="preserve">answer question </w:t>
            </w:r>
            <w:r w:rsidRPr="0EF732C4">
              <w:rPr>
                <w:i/>
                <w:iCs/>
                <w:sz w:val="22"/>
                <w:szCs w:val="22"/>
              </w:rPr>
              <w:t>below:</w:t>
            </w:r>
          </w:p>
          <w:p w14:paraId="29A6F999" w14:textId="559C6E91" w:rsidR="00D139A6" w:rsidRPr="00A06D61" w:rsidRDefault="00D139A6" w:rsidP="00903042">
            <w:pPr>
              <w:spacing w:before="20" w:after="80" w:line="240" w:lineRule="auto"/>
              <w:contextualSpacing/>
              <w:rPr>
                <w:b/>
                <w:bCs/>
                <w:sz w:val="22"/>
                <w:szCs w:val="22"/>
              </w:rPr>
            </w:pPr>
          </w:p>
        </w:tc>
        <w:tc>
          <w:tcPr>
            <w:tcW w:w="567" w:type="dxa"/>
            <w:tcBorders>
              <w:top w:val="single" w:sz="6" w:space="0" w:color="auto"/>
              <w:left w:val="single" w:sz="6" w:space="0" w:color="auto"/>
              <w:bottom w:val="single" w:sz="6" w:space="0" w:color="auto"/>
              <w:right w:val="single" w:sz="6" w:space="0" w:color="auto"/>
            </w:tcBorders>
            <w:tcMar>
              <w:left w:w="108" w:type="dxa"/>
              <w:right w:w="108" w:type="dxa"/>
            </w:tcMar>
            <w:hideMark/>
          </w:tcPr>
          <w:p w14:paraId="37F0D7FE" w14:textId="43601AC3" w:rsidR="00310C64" w:rsidRPr="00A06D61" w:rsidRDefault="00310C64" w:rsidP="00310C64">
            <w:pPr>
              <w:spacing w:line="240" w:lineRule="auto"/>
              <w:contextualSpacing/>
              <w:jc w:val="center"/>
              <w:rPr>
                <w:rFonts w:ascii="MS Gothic" w:eastAsia="MS Gothic" w:hAnsi="MS Gothic"/>
                <w:b/>
                <w:bCs/>
                <w:sz w:val="22"/>
                <w:szCs w:val="22"/>
              </w:rPr>
            </w:pPr>
            <w:r w:rsidRPr="1C274BF4">
              <w:rPr>
                <w:b/>
                <w:bCs/>
                <w:sz w:val="22"/>
                <w:szCs w:val="22"/>
              </w:rPr>
              <w:t>Yes</w:t>
            </w:r>
            <w:sdt>
              <w:sdtPr>
                <w:rPr>
                  <w:b/>
                  <w:bCs/>
                  <w:sz w:val="22"/>
                  <w:szCs w:val="22"/>
                </w:rPr>
                <w:id w:val="-2035256156"/>
                <w14:checkbox>
                  <w14:checked w14:val="0"/>
                  <w14:checkedState w14:val="2612" w14:font="MS Gothic"/>
                  <w14:uncheckedState w14:val="2610" w14:font="MS Gothic"/>
                </w14:checkbox>
              </w:sdtPr>
              <w:sdtContent>
                <w:r w:rsidRPr="1C274BF4">
                  <w:rPr>
                    <w:rFonts w:ascii="MS Gothic" w:eastAsia="MS Gothic" w:hAnsi="MS Gothic"/>
                    <w:b/>
                    <w:bCs/>
                    <w:sz w:val="22"/>
                    <w:szCs w:val="22"/>
                  </w:rPr>
                  <w:t>☐</w:t>
                </w:r>
              </w:sdtContent>
            </w:sdt>
          </w:p>
        </w:tc>
        <w:tc>
          <w:tcPr>
            <w:tcW w:w="654" w:type="dxa"/>
            <w:tcBorders>
              <w:top w:val="single" w:sz="6" w:space="0" w:color="auto"/>
              <w:left w:val="single" w:sz="6" w:space="0" w:color="auto"/>
              <w:bottom w:val="single" w:sz="6" w:space="0" w:color="auto"/>
              <w:right w:val="single" w:sz="6" w:space="0" w:color="auto"/>
            </w:tcBorders>
            <w:tcMar>
              <w:left w:w="108" w:type="dxa"/>
              <w:right w:w="108" w:type="dxa"/>
            </w:tcMar>
          </w:tcPr>
          <w:p w14:paraId="52E8621F" w14:textId="71233374" w:rsidR="00310C64" w:rsidRPr="00A06D61" w:rsidRDefault="00310C64" w:rsidP="00310C64">
            <w:pPr>
              <w:spacing w:line="240" w:lineRule="auto"/>
              <w:contextualSpacing/>
              <w:jc w:val="center"/>
              <w:rPr>
                <w:rFonts w:ascii="MS Gothic" w:eastAsia="MS Gothic" w:hAnsi="MS Gothic"/>
                <w:b/>
                <w:bCs/>
                <w:sz w:val="22"/>
                <w:szCs w:val="22"/>
              </w:rPr>
            </w:pPr>
            <w:r w:rsidRPr="1C274BF4">
              <w:rPr>
                <w:b/>
                <w:bCs/>
                <w:sz w:val="22"/>
                <w:szCs w:val="22"/>
              </w:rPr>
              <w:t>No</w:t>
            </w:r>
            <w:sdt>
              <w:sdtPr>
                <w:rPr>
                  <w:b/>
                  <w:bCs/>
                  <w:sz w:val="22"/>
                  <w:szCs w:val="22"/>
                </w:rPr>
                <w:id w:val="-45304371"/>
                <w14:checkbox>
                  <w14:checked w14:val="0"/>
                  <w14:checkedState w14:val="2612" w14:font="MS Gothic"/>
                  <w14:uncheckedState w14:val="2610" w14:font="MS Gothic"/>
                </w14:checkbox>
              </w:sdtPr>
              <w:sdtContent>
                <w:r w:rsidRPr="1C274BF4">
                  <w:rPr>
                    <w:rFonts w:ascii="MS Gothic" w:eastAsia="MS Gothic" w:hAnsi="MS Gothic"/>
                    <w:b/>
                    <w:bCs/>
                    <w:sz w:val="22"/>
                    <w:szCs w:val="22"/>
                  </w:rPr>
                  <w:t>☐</w:t>
                </w:r>
              </w:sdtContent>
            </w:sdt>
          </w:p>
        </w:tc>
      </w:tr>
      <w:tr w:rsidR="00310C64" w:rsidRPr="00A06D61" w14:paraId="5099C9D1" w14:textId="77777777" w:rsidTr="00D405B8">
        <w:trPr>
          <w:trHeight w:val="300"/>
        </w:trPr>
        <w:tc>
          <w:tcPr>
            <w:tcW w:w="7789" w:type="dxa"/>
            <w:tcBorders>
              <w:top w:val="single" w:sz="4" w:space="0" w:color="auto"/>
              <w:left w:val="single" w:sz="6" w:space="0" w:color="auto"/>
              <w:bottom w:val="single" w:sz="4" w:space="0" w:color="auto"/>
              <w:right w:val="single" w:sz="6" w:space="0" w:color="auto"/>
            </w:tcBorders>
            <w:tcMar>
              <w:left w:w="108" w:type="dxa"/>
              <w:right w:w="108" w:type="dxa"/>
            </w:tcMar>
            <w:hideMark/>
          </w:tcPr>
          <w:p w14:paraId="0B9B80AD" w14:textId="09147BF7" w:rsidR="00310C64" w:rsidRPr="00433C0B" w:rsidRDefault="00310C64" w:rsidP="00903042">
            <w:pPr>
              <w:spacing w:before="20" w:after="80" w:line="240" w:lineRule="auto"/>
              <w:contextualSpacing/>
              <w:rPr>
                <w:i/>
                <w:iCs/>
                <w:sz w:val="22"/>
                <w:szCs w:val="22"/>
              </w:rPr>
            </w:pPr>
            <w:r w:rsidRPr="0EF732C4">
              <w:rPr>
                <w:i/>
                <w:iCs/>
                <w:sz w:val="22"/>
                <w:szCs w:val="22"/>
              </w:rPr>
              <w:t>If you answered ‘Yes’ to the Trusted Research question above, have you checked with the Research Governance Team that your data can be deposited and shared? Please provide the Ivanti reference number from your enquiry</w:t>
            </w:r>
            <w:r w:rsidR="00D405B8">
              <w:rPr>
                <w:i/>
                <w:iCs/>
                <w:sz w:val="22"/>
                <w:szCs w:val="22"/>
              </w:rPr>
              <w:t xml:space="preserve"> below</w:t>
            </w:r>
            <w:r w:rsidRPr="0EF732C4">
              <w:rPr>
                <w:i/>
                <w:iCs/>
                <w:sz w:val="22"/>
                <w:szCs w:val="22"/>
              </w:rPr>
              <w:t>:</w:t>
            </w:r>
          </w:p>
        </w:tc>
        <w:tc>
          <w:tcPr>
            <w:tcW w:w="567" w:type="dxa"/>
            <w:tcBorders>
              <w:top w:val="single" w:sz="6" w:space="0" w:color="auto"/>
              <w:left w:val="single" w:sz="6" w:space="0" w:color="auto"/>
              <w:bottom w:val="single" w:sz="4" w:space="0" w:color="auto"/>
              <w:right w:val="single" w:sz="6" w:space="0" w:color="auto"/>
            </w:tcBorders>
            <w:tcMar>
              <w:left w:w="108" w:type="dxa"/>
              <w:right w:w="108" w:type="dxa"/>
            </w:tcMar>
            <w:hideMark/>
          </w:tcPr>
          <w:p w14:paraId="16B6ACEC" w14:textId="58EF7ADD" w:rsidR="00310C64" w:rsidRPr="00A06D61" w:rsidRDefault="00310C64" w:rsidP="00310C64">
            <w:pPr>
              <w:spacing w:line="240" w:lineRule="auto"/>
              <w:contextualSpacing/>
              <w:jc w:val="center"/>
              <w:rPr>
                <w:rFonts w:ascii="MS Gothic" w:eastAsia="MS Gothic" w:hAnsi="MS Gothic"/>
                <w:b/>
                <w:bCs/>
                <w:sz w:val="22"/>
                <w:szCs w:val="22"/>
              </w:rPr>
            </w:pPr>
            <w:r w:rsidRPr="1C274BF4">
              <w:rPr>
                <w:b/>
                <w:bCs/>
                <w:sz w:val="22"/>
                <w:szCs w:val="22"/>
              </w:rPr>
              <w:t>Yes</w:t>
            </w:r>
            <w:sdt>
              <w:sdtPr>
                <w:rPr>
                  <w:b/>
                  <w:bCs/>
                  <w:sz w:val="22"/>
                  <w:szCs w:val="22"/>
                </w:rPr>
                <w:id w:val="232508414"/>
                <w14:checkbox>
                  <w14:checked w14:val="0"/>
                  <w14:checkedState w14:val="2612" w14:font="MS Gothic"/>
                  <w14:uncheckedState w14:val="2610" w14:font="MS Gothic"/>
                </w14:checkbox>
              </w:sdtPr>
              <w:sdtContent>
                <w:r w:rsidRPr="1C274BF4">
                  <w:rPr>
                    <w:rFonts w:ascii="MS Gothic" w:eastAsia="MS Gothic" w:hAnsi="MS Gothic"/>
                    <w:b/>
                    <w:bCs/>
                    <w:sz w:val="22"/>
                    <w:szCs w:val="22"/>
                  </w:rPr>
                  <w:t>☐</w:t>
                </w:r>
              </w:sdtContent>
            </w:sdt>
          </w:p>
        </w:tc>
        <w:tc>
          <w:tcPr>
            <w:tcW w:w="654" w:type="dxa"/>
            <w:tcBorders>
              <w:top w:val="single" w:sz="6" w:space="0" w:color="auto"/>
              <w:left w:val="single" w:sz="6" w:space="0" w:color="auto"/>
              <w:bottom w:val="single" w:sz="4" w:space="0" w:color="auto"/>
              <w:right w:val="single" w:sz="6" w:space="0" w:color="auto"/>
            </w:tcBorders>
            <w:tcMar>
              <w:left w:w="108" w:type="dxa"/>
              <w:right w:w="108" w:type="dxa"/>
            </w:tcMar>
          </w:tcPr>
          <w:p w14:paraId="3CCF8FE6" w14:textId="52888C7F" w:rsidR="00310C64" w:rsidRPr="00A06D61" w:rsidRDefault="00310C64" w:rsidP="00310C64">
            <w:pPr>
              <w:spacing w:line="240" w:lineRule="auto"/>
              <w:contextualSpacing/>
              <w:jc w:val="center"/>
              <w:rPr>
                <w:rFonts w:ascii="MS Gothic" w:eastAsia="MS Gothic" w:hAnsi="MS Gothic" w:cs="MS Gothic"/>
                <w:b/>
                <w:bCs/>
                <w:sz w:val="22"/>
                <w:szCs w:val="22"/>
              </w:rPr>
            </w:pPr>
            <w:r w:rsidRPr="1C274BF4">
              <w:rPr>
                <w:b/>
                <w:bCs/>
                <w:sz w:val="22"/>
                <w:szCs w:val="22"/>
              </w:rPr>
              <w:t>No</w:t>
            </w:r>
            <w:sdt>
              <w:sdtPr>
                <w:rPr>
                  <w:b/>
                  <w:bCs/>
                  <w:sz w:val="22"/>
                  <w:szCs w:val="22"/>
                </w:rPr>
                <w:id w:val="-330145695"/>
                <w14:checkbox>
                  <w14:checked w14:val="0"/>
                  <w14:checkedState w14:val="2612" w14:font="MS Gothic"/>
                  <w14:uncheckedState w14:val="2610" w14:font="MS Gothic"/>
                </w14:checkbox>
              </w:sdtPr>
              <w:sdtContent>
                <w:r w:rsidRPr="1C274BF4">
                  <w:rPr>
                    <w:rFonts w:ascii="MS Gothic" w:eastAsia="MS Gothic" w:hAnsi="MS Gothic" w:cs="MS Gothic"/>
                    <w:b/>
                    <w:bCs/>
                    <w:sz w:val="22"/>
                    <w:szCs w:val="22"/>
                  </w:rPr>
                  <w:t>☐</w:t>
                </w:r>
              </w:sdtContent>
            </w:sdt>
          </w:p>
        </w:tc>
      </w:tr>
      <w:tr w:rsidR="00D405B8" w:rsidRPr="00A06D61" w14:paraId="4FF72FC7" w14:textId="77777777" w:rsidTr="00C12B5B">
        <w:trPr>
          <w:trHeight w:val="300"/>
        </w:trPr>
        <w:tc>
          <w:tcPr>
            <w:tcW w:w="9010" w:type="dxa"/>
            <w:gridSpan w:val="3"/>
            <w:tcBorders>
              <w:top w:val="single" w:sz="4" w:space="0" w:color="auto"/>
              <w:left w:val="single" w:sz="6" w:space="0" w:color="auto"/>
              <w:bottom w:val="single" w:sz="12" w:space="0" w:color="auto"/>
              <w:right w:val="single" w:sz="6" w:space="0" w:color="auto"/>
            </w:tcBorders>
            <w:tcMar>
              <w:left w:w="108" w:type="dxa"/>
              <w:right w:w="108" w:type="dxa"/>
            </w:tcMar>
          </w:tcPr>
          <w:p w14:paraId="46C35DED" w14:textId="77777777" w:rsidR="00D405B8" w:rsidRPr="1C274BF4" w:rsidRDefault="00D405B8" w:rsidP="006A2422">
            <w:pPr>
              <w:spacing w:line="240" w:lineRule="auto"/>
              <w:contextualSpacing/>
              <w:rPr>
                <w:b/>
                <w:bCs/>
                <w:sz w:val="22"/>
                <w:szCs w:val="22"/>
              </w:rPr>
            </w:pPr>
          </w:p>
        </w:tc>
      </w:tr>
      <w:tr w:rsidR="00310C64" w:rsidRPr="00A06D61" w14:paraId="37C9581F" w14:textId="77777777" w:rsidTr="001022CE">
        <w:trPr>
          <w:trHeight w:val="300"/>
        </w:trPr>
        <w:tc>
          <w:tcPr>
            <w:tcW w:w="7789" w:type="dxa"/>
            <w:tcBorders>
              <w:top w:val="single" w:sz="12" w:space="0" w:color="auto"/>
              <w:left w:val="single" w:sz="6" w:space="0" w:color="auto"/>
              <w:bottom w:val="single" w:sz="6" w:space="0" w:color="auto"/>
              <w:right w:val="single" w:sz="6" w:space="0" w:color="auto"/>
            </w:tcBorders>
            <w:tcMar>
              <w:left w:w="108" w:type="dxa"/>
              <w:right w:w="108" w:type="dxa"/>
            </w:tcMar>
            <w:hideMark/>
          </w:tcPr>
          <w:p w14:paraId="6E69EC4A" w14:textId="77777777" w:rsidR="00310C64" w:rsidRPr="00A06D61" w:rsidRDefault="00310C64" w:rsidP="00903042">
            <w:pPr>
              <w:spacing w:before="20" w:after="80" w:line="240" w:lineRule="auto"/>
              <w:contextualSpacing/>
              <w:rPr>
                <w:i/>
                <w:iCs/>
                <w:sz w:val="22"/>
                <w:szCs w:val="22"/>
              </w:rPr>
            </w:pPr>
            <w:r w:rsidRPr="0EF732C4">
              <w:rPr>
                <w:b/>
                <w:bCs/>
                <w:sz w:val="22"/>
                <w:szCs w:val="22"/>
              </w:rPr>
              <w:t>Are there any other comments about sharing any of the data in this dataset?</w:t>
            </w:r>
            <w:r w:rsidRPr="0EF732C4">
              <w:rPr>
                <w:sz w:val="22"/>
                <w:szCs w:val="22"/>
              </w:rPr>
              <w:t> </w:t>
            </w:r>
          </w:p>
          <w:p w14:paraId="240486A5" w14:textId="77777777" w:rsidR="00310C64" w:rsidRDefault="00310C64" w:rsidP="00903042">
            <w:pPr>
              <w:spacing w:before="20" w:after="80" w:line="240" w:lineRule="auto"/>
              <w:contextualSpacing/>
              <w:rPr>
                <w:i/>
                <w:iCs/>
                <w:sz w:val="22"/>
                <w:szCs w:val="22"/>
              </w:rPr>
            </w:pPr>
            <w:r w:rsidRPr="0EF732C4">
              <w:rPr>
                <w:i/>
                <w:iCs/>
                <w:sz w:val="22"/>
                <w:szCs w:val="22"/>
              </w:rPr>
              <w:t>If ‘Yes’, please provide details below:</w:t>
            </w:r>
          </w:p>
          <w:p w14:paraId="578B1452" w14:textId="709ACE83" w:rsidR="00D139A6" w:rsidRDefault="00D139A6" w:rsidP="00903042">
            <w:pPr>
              <w:spacing w:before="20" w:after="80" w:line="240" w:lineRule="auto"/>
              <w:contextualSpacing/>
              <w:rPr>
                <w:i/>
                <w:iCs/>
                <w:sz w:val="22"/>
                <w:szCs w:val="22"/>
              </w:rPr>
            </w:pPr>
          </w:p>
        </w:tc>
        <w:tc>
          <w:tcPr>
            <w:tcW w:w="567" w:type="dxa"/>
            <w:tcBorders>
              <w:top w:val="single" w:sz="12" w:space="0" w:color="auto"/>
              <w:left w:val="single" w:sz="6" w:space="0" w:color="auto"/>
              <w:bottom w:val="single" w:sz="4" w:space="0" w:color="000000" w:themeColor="text1"/>
              <w:right w:val="single" w:sz="6" w:space="0" w:color="auto"/>
            </w:tcBorders>
            <w:tcMar>
              <w:left w:w="108" w:type="dxa"/>
              <w:right w:w="108" w:type="dxa"/>
            </w:tcMar>
          </w:tcPr>
          <w:p w14:paraId="00639BC8" w14:textId="58C07F4F" w:rsidR="00310C64" w:rsidRPr="004F5217" w:rsidRDefault="00310C64" w:rsidP="00310C64">
            <w:pPr>
              <w:spacing w:line="240" w:lineRule="auto"/>
              <w:contextualSpacing/>
              <w:jc w:val="center"/>
              <w:rPr>
                <w:i/>
                <w:iCs/>
                <w:sz w:val="22"/>
                <w:szCs w:val="22"/>
              </w:rPr>
            </w:pPr>
            <w:r w:rsidRPr="1C274BF4">
              <w:rPr>
                <w:b/>
                <w:bCs/>
                <w:sz w:val="22"/>
                <w:szCs w:val="22"/>
              </w:rPr>
              <w:t>Yes</w:t>
            </w:r>
            <w:sdt>
              <w:sdtPr>
                <w:rPr>
                  <w:b/>
                  <w:bCs/>
                  <w:sz w:val="22"/>
                  <w:szCs w:val="22"/>
                </w:rPr>
                <w:id w:val="188573787"/>
                <w14:checkbox>
                  <w14:checked w14:val="0"/>
                  <w14:checkedState w14:val="2612" w14:font="MS Gothic"/>
                  <w14:uncheckedState w14:val="2610" w14:font="MS Gothic"/>
                </w14:checkbox>
              </w:sdtPr>
              <w:sdtContent>
                <w:r w:rsidRPr="1C274BF4">
                  <w:rPr>
                    <w:rFonts w:ascii="MS Gothic" w:eastAsia="MS Gothic" w:hAnsi="MS Gothic"/>
                    <w:b/>
                    <w:bCs/>
                    <w:sz w:val="22"/>
                    <w:szCs w:val="22"/>
                  </w:rPr>
                  <w:t>☐</w:t>
                </w:r>
              </w:sdtContent>
            </w:sdt>
          </w:p>
        </w:tc>
        <w:tc>
          <w:tcPr>
            <w:tcW w:w="654" w:type="dxa"/>
            <w:tcBorders>
              <w:top w:val="single" w:sz="12" w:space="0" w:color="auto"/>
              <w:left w:val="single" w:sz="6" w:space="0" w:color="auto"/>
              <w:bottom w:val="single" w:sz="4" w:space="0" w:color="000000" w:themeColor="text1"/>
              <w:right w:val="single" w:sz="6" w:space="0" w:color="auto"/>
            </w:tcBorders>
            <w:tcMar>
              <w:left w:w="108" w:type="dxa"/>
              <w:right w:w="108" w:type="dxa"/>
            </w:tcMar>
          </w:tcPr>
          <w:p w14:paraId="7B100017" w14:textId="09FE06B2" w:rsidR="00310C64" w:rsidRPr="004F5217" w:rsidRDefault="00310C64" w:rsidP="00310C64">
            <w:pPr>
              <w:spacing w:line="240" w:lineRule="auto"/>
              <w:contextualSpacing/>
              <w:jc w:val="center"/>
              <w:rPr>
                <w:i/>
                <w:iCs/>
                <w:sz w:val="22"/>
                <w:szCs w:val="22"/>
              </w:rPr>
            </w:pPr>
            <w:r w:rsidRPr="1C274BF4">
              <w:rPr>
                <w:b/>
                <w:bCs/>
                <w:sz w:val="22"/>
                <w:szCs w:val="22"/>
              </w:rPr>
              <w:t>No</w:t>
            </w:r>
            <w:sdt>
              <w:sdtPr>
                <w:rPr>
                  <w:b/>
                  <w:bCs/>
                  <w:sz w:val="22"/>
                  <w:szCs w:val="22"/>
                </w:rPr>
                <w:id w:val="-871915610"/>
                <w14:checkbox>
                  <w14:checked w14:val="0"/>
                  <w14:checkedState w14:val="2612" w14:font="MS Gothic"/>
                  <w14:uncheckedState w14:val="2610" w14:font="MS Gothic"/>
                </w14:checkbox>
              </w:sdtPr>
              <w:sdtContent>
                <w:r w:rsidRPr="1C274BF4">
                  <w:rPr>
                    <w:rFonts w:ascii="MS Gothic" w:eastAsia="MS Gothic" w:hAnsi="MS Gothic"/>
                    <w:b/>
                    <w:bCs/>
                    <w:sz w:val="22"/>
                    <w:szCs w:val="22"/>
                  </w:rPr>
                  <w:t>☐</w:t>
                </w:r>
              </w:sdtContent>
            </w:sdt>
          </w:p>
        </w:tc>
      </w:tr>
      <w:tr w:rsidR="00310C64" w14:paraId="50BFDE3D" w14:textId="77777777" w:rsidTr="00DF786A">
        <w:trPr>
          <w:trHeight w:val="300"/>
        </w:trPr>
        <w:tc>
          <w:tcPr>
            <w:tcW w:w="9010" w:type="dxa"/>
            <w:gridSpan w:val="3"/>
            <w:tcBorders>
              <w:top w:val="single" w:sz="6" w:space="0" w:color="auto"/>
              <w:left w:val="single" w:sz="6" w:space="0" w:color="auto"/>
              <w:bottom w:val="single" w:sz="18" w:space="0" w:color="auto"/>
              <w:right w:val="single" w:sz="6" w:space="0" w:color="auto"/>
            </w:tcBorders>
            <w:tcMar>
              <w:left w:w="108" w:type="dxa"/>
              <w:right w:w="108" w:type="dxa"/>
            </w:tcMar>
            <w:hideMark/>
          </w:tcPr>
          <w:p w14:paraId="04C2CB80" w14:textId="31E40BA2" w:rsidR="00310C64" w:rsidRDefault="00310C64" w:rsidP="00310C64">
            <w:pPr>
              <w:spacing w:line="240" w:lineRule="auto"/>
              <w:jc w:val="center"/>
              <w:rPr>
                <w:b/>
                <w:bCs/>
                <w:sz w:val="22"/>
                <w:szCs w:val="22"/>
              </w:rPr>
            </w:pPr>
            <w:r w:rsidRPr="00A06D61">
              <w:t> </w:t>
            </w:r>
          </w:p>
        </w:tc>
      </w:tr>
    </w:tbl>
    <w:p w14:paraId="085176BE" w14:textId="44D77475" w:rsidR="00813B88" w:rsidRDefault="29D40182" w:rsidP="00903042">
      <w:pPr>
        <w:spacing w:before="120" w:line="240" w:lineRule="auto"/>
      </w:pPr>
      <w:r>
        <w:t xml:space="preserve">* If our standard end user agreement is not suitable, please arrange to have this drafted by the </w:t>
      </w:r>
      <w:hyperlink r:id="rId18">
        <w:r w:rsidRPr="1C274BF4">
          <w:rPr>
            <w:rStyle w:val="Hyperlink"/>
          </w:rPr>
          <w:t>contracts team</w:t>
        </w:r>
      </w:hyperlink>
      <w:r>
        <w:t xml:space="preserve">. </w:t>
      </w:r>
      <w:r w:rsidR="2D199BD6">
        <w:t xml:space="preserve">For </w:t>
      </w:r>
      <w:r w:rsidR="52612F73">
        <w:t xml:space="preserve">more </w:t>
      </w:r>
      <w:r>
        <w:t xml:space="preserve">information about these options, contact </w:t>
      </w:r>
      <w:hyperlink r:id="rId19">
        <w:r w:rsidR="50FD0A17" w:rsidRPr="1C274BF4">
          <w:rPr>
            <w:rStyle w:val="Hyperlink"/>
          </w:rPr>
          <w:t>RDM</w:t>
        </w:r>
      </w:hyperlink>
      <w:r>
        <w:t>. </w:t>
      </w:r>
    </w:p>
    <w:p w14:paraId="5BCC7BDF" w14:textId="45EDBC2F" w:rsidR="00813B88" w:rsidRDefault="00813B88"/>
    <w:p w14:paraId="1ED36F0C" w14:textId="4B80A369" w:rsidR="5D8612E8" w:rsidRDefault="5D8612E8"/>
    <w:p w14:paraId="39C2A0B8" w14:textId="14C6C633" w:rsidR="00813B88" w:rsidRDefault="48103E5B" w:rsidP="0035029B">
      <w:pPr>
        <w:spacing w:line="240" w:lineRule="auto"/>
      </w:pPr>
      <w:r w:rsidRPr="5D8612E8">
        <w:rPr>
          <w:b/>
          <w:bCs/>
        </w:rPr>
        <w:lastRenderedPageBreak/>
        <w:t xml:space="preserve">Documentation access: </w:t>
      </w:r>
      <w:r w:rsidR="6580AB42" w:rsidRPr="5D8612E8">
        <w:rPr>
          <w:b/>
          <w:bCs/>
        </w:rPr>
        <w:t xml:space="preserve">Please indicate which access conditions apply to the documentation files. </w:t>
      </w:r>
      <w:r w:rsidR="6580AB42">
        <w:t>Documentation files should be suitable for public sharing and should not contain any data that is subject to access restriction.</w:t>
      </w:r>
    </w:p>
    <w:tbl>
      <w:tblPr>
        <w:tblW w:w="901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930"/>
        <w:gridCol w:w="567"/>
        <w:gridCol w:w="513"/>
      </w:tblGrid>
      <w:tr w:rsidR="009C57AF" w:rsidRPr="00A06D61" w14:paraId="373D66EB" w14:textId="77777777" w:rsidTr="00731684">
        <w:trPr>
          <w:trHeight w:val="300"/>
        </w:trPr>
        <w:tc>
          <w:tcPr>
            <w:tcW w:w="9010" w:type="dxa"/>
            <w:gridSpan w:val="3"/>
            <w:tcBorders>
              <w:top w:val="single" w:sz="12" w:space="0" w:color="auto"/>
              <w:left w:val="single" w:sz="6" w:space="0" w:color="auto"/>
              <w:bottom w:val="single" w:sz="6" w:space="0" w:color="auto"/>
              <w:right w:val="single" w:sz="6" w:space="0" w:color="auto"/>
            </w:tcBorders>
            <w:tcMar>
              <w:left w:w="108" w:type="dxa"/>
              <w:right w:w="108" w:type="dxa"/>
            </w:tcMar>
            <w:hideMark/>
          </w:tcPr>
          <w:p w14:paraId="379A5862" w14:textId="0448AA0C" w:rsidR="009C57AF" w:rsidRPr="00A06D61" w:rsidRDefault="4E411E10" w:rsidP="1C274BF4">
            <w:pPr>
              <w:spacing w:line="240" w:lineRule="auto"/>
              <w:rPr>
                <w:sz w:val="22"/>
                <w:szCs w:val="22"/>
              </w:rPr>
            </w:pPr>
            <w:r w:rsidRPr="1C274BF4">
              <w:rPr>
                <w:b/>
                <w:bCs/>
                <w:sz w:val="22"/>
                <w:szCs w:val="22"/>
              </w:rPr>
              <w:t xml:space="preserve">Please confirm </w:t>
            </w:r>
            <w:r w:rsidR="24F72AD0" w:rsidRPr="1C274BF4">
              <w:rPr>
                <w:b/>
                <w:bCs/>
                <w:sz w:val="22"/>
                <w:szCs w:val="22"/>
              </w:rPr>
              <w:t>if</w:t>
            </w:r>
            <w:r w:rsidRPr="1C274BF4">
              <w:rPr>
                <w:b/>
                <w:bCs/>
                <w:sz w:val="22"/>
                <w:szCs w:val="22"/>
              </w:rPr>
              <w:t xml:space="preserve"> the following are suitable for sharing with a CC-BY </w:t>
            </w:r>
            <w:r w:rsidR="56ECD03B" w:rsidRPr="1C274BF4">
              <w:rPr>
                <w:b/>
                <w:bCs/>
                <w:sz w:val="22"/>
                <w:szCs w:val="22"/>
              </w:rPr>
              <w:t xml:space="preserve">4.0 </w:t>
            </w:r>
            <w:r w:rsidRPr="1C274BF4">
              <w:rPr>
                <w:b/>
                <w:bCs/>
                <w:sz w:val="22"/>
                <w:szCs w:val="22"/>
              </w:rPr>
              <w:t>licence:</w:t>
            </w:r>
            <w:r w:rsidRPr="1C274BF4">
              <w:rPr>
                <w:sz w:val="22"/>
                <w:szCs w:val="22"/>
              </w:rPr>
              <w:t> </w:t>
            </w:r>
          </w:p>
        </w:tc>
      </w:tr>
      <w:tr w:rsidR="000B0F4C" w:rsidRPr="00A06D61" w14:paraId="3AC141BD" w14:textId="77777777" w:rsidTr="00DF786A">
        <w:trPr>
          <w:trHeight w:val="612"/>
        </w:trPr>
        <w:tc>
          <w:tcPr>
            <w:tcW w:w="7930" w:type="dxa"/>
            <w:tcBorders>
              <w:top w:val="single" w:sz="6" w:space="0" w:color="auto"/>
              <w:left w:val="single" w:sz="6" w:space="0" w:color="auto"/>
              <w:bottom w:val="single" w:sz="6" w:space="0" w:color="auto"/>
              <w:right w:val="single" w:sz="6" w:space="0" w:color="auto"/>
            </w:tcBorders>
            <w:tcMar>
              <w:left w:w="108" w:type="dxa"/>
              <w:right w:w="108" w:type="dxa"/>
            </w:tcMar>
            <w:hideMark/>
          </w:tcPr>
          <w:p w14:paraId="49A20B81" w14:textId="77777777" w:rsidR="000B0F4C" w:rsidRPr="00A06D61" w:rsidRDefault="21200224" w:rsidP="1C274BF4">
            <w:pPr>
              <w:spacing w:line="240" w:lineRule="auto"/>
              <w:contextualSpacing/>
              <w:rPr>
                <w:sz w:val="22"/>
                <w:szCs w:val="22"/>
              </w:rPr>
            </w:pPr>
            <w:r w:rsidRPr="1C274BF4">
              <w:rPr>
                <w:sz w:val="22"/>
                <w:szCs w:val="22"/>
              </w:rPr>
              <w:t>Readme file </w:t>
            </w:r>
          </w:p>
        </w:tc>
        <w:tc>
          <w:tcPr>
            <w:tcW w:w="567" w:type="dxa"/>
            <w:tcBorders>
              <w:top w:val="single" w:sz="4" w:space="0" w:color="000000" w:themeColor="text1"/>
              <w:left w:val="single" w:sz="6" w:space="0" w:color="auto"/>
              <w:bottom w:val="single" w:sz="6" w:space="0" w:color="auto"/>
              <w:right w:val="single" w:sz="6" w:space="0" w:color="auto"/>
            </w:tcBorders>
            <w:hideMark/>
          </w:tcPr>
          <w:p w14:paraId="7F2007A8" w14:textId="17DBD8BC" w:rsidR="000B0F4C" w:rsidRPr="00A06D61" w:rsidRDefault="62595799" w:rsidP="1C274BF4">
            <w:pPr>
              <w:spacing w:line="240" w:lineRule="auto"/>
              <w:contextualSpacing/>
              <w:jc w:val="center"/>
              <w:rPr>
                <w:rFonts w:ascii="MS Gothic" w:eastAsia="MS Gothic" w:hAnsi="MS Gothic"/>
                <w:b/>
                <w:bCs/>
                <w:sz w:val="22"/>
                <w:szCs w:val="22"/>
              </w:rPr>
            </w:pPr>
            <w:r w:rsidRPr="1C274BF4">
              <w:rPr>
                <w:b/>
                <w:bCs/>
                <w:sz w:val="22"/>
                <w:szCs w:val="22"/>
              </w:rPr>
              <w:t xml:space="preserve">Yes </w:t>
            </w:r>
            <w:sdt>
              <w:sdtPr>
                <w:rPr>
                  <w:b/>
                  <w:bCs/>
                  <w:sz w:val="22"/>
                  <w:szCs w:val="22"/>
                </w:rPr>
                <w:id w:val="-1940514701"/>
                <w14:checkbox>
                  <w14:checked w14:val="0"/>
                  <w14:checkedState w14:val="2612" w14:font="MS Gothic"/>
                  <w14:uncheckedState w14:val="2610" w14:font="MS Gothic"/>
                </w14:checkbox>
              </w:sdtPr>
              <w:sdtContent>
                <w:r w:rsidRPr="1C274BF4">
                  <w:rPr>
                    <w:rFonts w:ascii="MS Gothic" w:eastAsia="MS Gothic" w:hAnsi="MS Gothic"/>
                    <w:b/>
                    <w:bCs/>
                    <w:sz w:val="22"/>
                    <w:szCs w:val="22"/>
                  </w:rPr>
                  <w:t>☐</w:t>
                </w:r>
              </w:sdtContent>
            </w:sdt>
          </w:p>
        </w:tc>
        <w:tc>
          <w:tcPr>
            <w:tcW w:w="513" w:type="dxa"/>
            <w:tcBorders>
              <w:top w:val="single" w:sz="6" w:space="0" w:color="auto"/>
              <w:left w:val="single" w:sz="6" w:space="0" w:color="auto"/>
              <w:bottom w:val="single" w:sz="6" w:space="0" w:color="auto"/>
              <w:right w:val="single" w:sz="6" w:space="0" w:color="auto"/>
            </w:tcBorders>
          </w:tcPr>
          <w:p w14:paraId="4CD5A254" w14:textId="04825409" w:rsidR="000B0F4C" w:rsidRPr="0087717E" w:rsidRDefault="485BB0B4" w:rsidP="1C274BF4">
            <w:pPr>
              <w:spacing w:line="240" w:lineRule="auto"/>
              <w:contextualSpacing/>
              <w:jc w:val="center"/>
              <w:rPr>
                <w:rFonts w:ascii="MS Gothic" w:eastAsia="MS Gothic" w:hAnsi="MS Gothic"/>
                <w:b/>
                <w:bCs/>
                <w:sz w:val="22"/>
                <w:szCs w:val="22"/>
              </w:rPr>
            </w:pPr>
            <w:r w:rsidRPr="1C274BF4">
              <w:rPr>
                <w:b/>
                <w:bCs/>
                <w:sz w:val="22"/>
                <w:szCs w:val="22"/>
              </w:rPr>
              <w:t xml:space="preserve">No </w:t>
            </w:r>
            <w:sdt>
              <w:sdtPr>
                <w:rPr>
                  <w:b/>
                  <w:bCs/>
                  <w:sz w:val="22"/>
                  <w:szCs w:val="22"/>
                </w:rPr>
                <w:id w:val="-465441219"/>
                <w14:checkbox>
                  <w14:checked w14:val="0"/>
                  <w14:checkedState w14:val="2612" w14:font="MS Gothic"/>
                  <w14:uncheckedState w14:val="2610" w14:font="MS Gothic"/>
                </w14:checkbox>
              </w:sdtPr>
              <w:sdtContent>
                <w:r w:rsidRPr="1C274BF4">
                  <w:rPr>
                    <w:rFonts w:ascii="MS Gothic" w:eastAsia="MS Gothic" w:hAnsi="MS Gothic"/>
                    <w:b/>
                    <w:bCs/>
                    <w:sz w:val="22"/>
                    <w:szCs w:val="22"/>
                  </w:rPr>
                  <w:t>☐</w:t>
                </w:r>
              </w:sdtContent>
            </w:sdt>
          </w:p>
        </w:tc>
      </w:tr>
      <w:tr w:rsidR="000B0F4C" w:rsidRPr="00A06D61" w14:paraId="050359DB" w14:textId="77777777" w:rsidTr="00DF786A">
        <w:trPr>
          <w:trHeight w:val="300"/>
        </w:trPr>
        <w:tc>
          <w:tcPr>
            <w:tcW w:w="7930" w:type="dxa"/>
            <w:tcBorders>
              <w:top w:val="single" w:sz="6" w:space="0" w:color="auto"/>
              <w:left w:val="single" w:sz="6" w:space="0" w:color="auto"/>
              <w:bottom w:val="single" w:sz="4" w:space="0" w:color="auto"/>
              <w:right w:val="single" w:sz="6" w:space="0" w:color="auto"/>
            </w:tcBorders>
            <w:tcMar>
              <w:left w:w="108" w:type="dxa"/>
              <w:right w:w="108" w:type="dxa"/>
            </w:tcMar>
          </w:tcPr>
          <w:p w14:paraId="328FB52D" w14:textId="521D226E" w:rsidR="00001715" w:rsidRPr="00A06D61" w:rsidRDefault="21200224" w:rsidP="1C274BF4">
            <w:pPr>
              <w:rPr>
                <w:sz w:val="22"/>
                <w:szCs w:val="22"/>
              </w:rPr>
            </w:pPr>
            <w:r w:rsidRPr="1C274BF4">
              <w:rPr>
                <w:sz w:val="22"/>
                <w:szCs w:val="22"/>
              </w:rPr>
              <w:t>Consent form (if applicable</w:t>
            </w:r>
            <w:r w:rsidR="00B53801">
              <w:rPr>
                <w:sz w:val="22"/>
                <w:szCs w:val="22"/>
              </w:rPr>
              <w:t xml:space="preserve">; </w:t>
            </w:r>
            <w:r w:rsidR="00D825FE">
              <w:rPr>
                <w:sz w:val="22"/>
                <w:szCs w:val="22"/>
              </w:rPr>
              <w:t>only blank consent forms can be deposited</w:t>
            </w:r>
            <w:r w:rsidR="00B53801">
              <w:rPr>
                <w:sz w:val="22"/>
                <w:szCs w:val="22"/>
              </w:rPr>
              <w:t>)</w:t>
            </w:r>
          </w:p>
        </w:tc>
        <w:tc>
          <w:tcPr>
            <w:tcW w:w="567" w:type="dxa"/>
            <w:tcBorders>
              <w:top w:val="single" w:sz="6" w:space="0" w:color="auto"/>
              <w:left w:val="single" w:sz="6" w:space="0" w:color="auto"/>
              <w:bottom w:val="single" w:sz="4" w:space="0" w:color="auto"/>
              <w:right w:val="single" w:sz="6" w:space="0" w:color="auto"/>
            </w:tcBorders>
          </w:tcPr>
          <w:p w14:paraId="00A397B7" w14:textId="692D2DD9" w:rsidR="000B0F4C" w:rsidRPr="00A06D61" w:rsidRDefault="42B528BB" w:rsidP="1C274BF4">
            <w:pPr>
              <w:spacing w:line="240" w:lineRule="auto"/>
              <w:contextualSpacing/>
              <w:jc w:val="center"/>
              <w:rPr>
                <w:b/>
                <w:bCs/>
                <w:sz w:val="22"/>
                <w:szCs w:val="22"/>
              </w:rPr>
            </w:pPr>
            <w:r w:rsidRPr="1C274BF4">
              <w:rPr>
                <w:b/>
                <w:bCs/>
                <w:sz w:val="22"/>
                <w:szCs w:val="22"/>
              </w:rPr>
              <w:t>Yes</w:t>
            </w:r>
            <w:r w:rsidR="339A8EC0" w:rsidRPr="1C274BF4">
              <w:rPr>
                <w:b/>
                <w:bCs/>
                <w:sz w:val="22"/>
                <w:szCs w:val="22"/>
              </w:rPr>
              <w:t xml:space="preserve"> </w:t>
            </w:r>
            <w:sdt>
              <w:sdtPr>
                <w:rPr>
                  <w:b/>
                  <w:bCs/>
                  <w:sz w:val="22"/>
                  <w:szCs w:val="22"/>
                </w:rPr>
                <w:id w:val="-667562384"/>
                <w14:checkbox>
                  <w14:checked w14:val="0"/>
                  <w14:checkedState w14:val="2612" w14:font="MS Gothic"/>
                  <w14:uncheckedState w14:val="2610" w14:font="MS Gothic"/>
                </w14:checkbox>
              </w:sdtPr>
              <w:sdtContent>
                <w:r w:rsidR="339A8EC0" w:rsidRPr="1C274BF4">
                  <w:rPr>
                    <w:rFonts w:ascii="MS Gothic" w:eastAsia="MS Gothic" w:hAnsi="MS Gothic"/>
                    <w:b/>
                    <w:bCs/>
                    <w:sz w:val="22"/>
                    <w:szCs w:val="22"/>
                  </w:rPr>
                  <w:t>☐</w:t>
                </w:r>
              </w:sdtContent>
            </w:sdt>
          </w:p>
        </w:tc>
        <w:tc>
          <w:tcPr>
            <w:tcW w:w="513" w:type="dxa"/>
            <w:tcBorders>
              <w:top w:val="single" w:sz="6" w:space="0" w:color="auto"/>
              <w:left w:val="single" w:sz="6" w:space="0" w:color="auto"/>
              <w:bottom w:val="single" w:sz="4" w:space="0" w:color="auto"/>
              <w:right w:val="single" w:sz="6" w:space="0" w:color="auto"/>
            </w:tcBorders>
          </w:tcPr>
          <w:p w14:paraId="32807488" w14:textId="4BADE889" w:rsidR="000B0F4C" w:rsidRPr="00A06D61" w:rsidRDefault="62595799" w:rsidP="1C274BF4">
            <w:pPr>
              <w:spacing w:line="240" w:lineRule="auto"/>
              <w:contextualSpacing/>
              <w:jc w:val="center"/>
              <w:rPr>
                <w:b/>
                <w:bCs/>
                <w:sz w:val="22"/>
                <w:szCs w:val="22"/>
              </w:rPr>
            </w:pPr>
            <w:r w:rsidRPr="1C274BF4">
              <w:rPr>
                <w:b/>
                <w:bCs/>
                <w:sz w:val="22"/>
                <w:szCs w:val="22"/>
              </w:rPr>
              <w:t xml:space="preserve">No </w:t>
            </w:r>
            <w:sdt>
              <w:sdtPr>
                <w:rPr>
                  <w:b/>
                  <w:bCs/>
                  <w:sz w:val="22"/>
                  <w:szCs w:val="22"/>
                </w:rPr>
                <w:id w:val="-1248719926"/>
                <w14:checkbox>
                  <w14:checked w14:val="0"/>
                  <w14:checkedState w14:val="2612" w14:font="MS Gothic"/>
                  <w14:uncheckedState w14:val="2610" w14:font="MS Gothic"/>
                </w14:checkbox>
              </w:sdtPr>
              <w:sdtContent>
                <w:r w:rsidRPr="1C274BF4">
                  <w:rPr>
                    <w:rFonts w:ascii="MS Gothic" w:eastAsia="MS Gothic" w:hAnsi="MS Gothic"/>
                    <w:b/>
                    <w:bCs/>
                    <w:sz w:val="22"/>
                    <w:szCs w:val="22"/>
                  </w:rPr>
                  <w:t>☐</w:t>
                </w:r>
              </w:sdtContent>
            </w:sdt>
          </w:p>
        </w:tc>
      </w:tr>
      <w:tr w:rsidR="000B0F4C" w:rsidRPr="00A06D61" w14:paraId="148C5C50" w14:textId="77777777" w:rsidTr="00DF786A">
        <w:trPr>
          <w:trHeight w:val="300"/>
        </w:trPr>
        <w:tc>
          <w:tcPr>
            <w:tcW w:w="7930" w:type="dxa"/>
            <w:tcBorders>
              <w:top w:val="single" w:sz="4" w:space="0" w:color="auto"/>
              <w:left w:val="single" w:sz="6" w:space="0" w:color="auto"/>
              <w:bottom w:val="single" w:sz="6" w:space="0" w:color="auto"/>
              <w:right w:val="single" w:sz="6" w:space="0" w:color="auto"/>
            </w:tcBorders>
            <w:tcMar>
              <w:left w:w="108" w:type="dxa"/>
              <w:right w:w="108" w:type="dxa"/>
            </w:tcMar>
          </w:tcPr>
          <w:p w14:paraId="48C2FEF5" w14:textId="6C9DC4EB" w:rsidR="000B0F4C" w:rsidRPr="00A06D61" w:rsidRDefault="21200224" w:rsidP="1C274BF4">
            <w:pPr>
              <w:spacing w:line="240" w:lineRule="auto"/>
              <w:contextualSpacing/>
              <w:rPr>
                <w:sz w:val="22"/>
                <w:szCs w:val="22"/>
              </w:rPr>
            </w:pPr>
            <w:r w:rsidRPr="1C274BF4">
              <w:rPr>
                <w:sz w:val="22"/>
                <w:szCs w:val="22"/>
              </w:rPr>
              <w:t>Participant info sheet (if applicable)</w:t>
            </w:r>
          </w:p>
        </w:tc>
        <w:tc>
          <w:tcPr>
            <w:tcW w:w="567" w:type="dxa"/>
            <w:tcBorders>
              <w:top w:val="single" w:sz="4" w:space="0" w:color="auto"/>
              <w:left w:val="single" w:sz="6" w:space="0" w:color="auto"/>
              <w:bottom w:val="single" w:sz="6" w:space="0" w:color="auto"/>
              <w:right w:val="single" w:sz="6" w:space="0" w:color="auto"/>
            </w:tcBorders>
          </w:tcPr>
          <w:p w14:paraId="4F68798E" w14:textId="346AFF9C" w:rsidR="000B0F4C" w:rsidRPr="00A06D61" w:rsidRDefault="42B528BB" w:rsidP="1C274BF4">
            <w:pPr>
              <w:spacing w:line="240" w:lineRule="auto"/>
              <w:contextualSpacing/>
              <w:jc w:val="center"/>
              <w:rPr>
                <w:b/>
                <w:bCs/>
                <w:sz w:val="22"/>
                <w:szCs w:val="22"/>
              </w:rPr>
            </w:pPr>
            <w:r w:rsidRPr="1C274BF4">
              <w:rPr>
                <w:b/>
                <w:bCs/>
                <w:sz w:val="22"/>
                <w:szCs w:val="22"/>
              </w:rPr>
              <w:t>Yes</w:t>
            </w:r>
            <w:r w:rsidR="339A8EC0" w:rsidRPr="1C274BF4">
              <w:rPr>
                <w:b/>
                <w:bCs/>
                <w:sz w:val="22"/>
                <w:szCs w:val="22"/>
              </w:rPr>
              <w:t xml:space="preserve"> </w:t>
            </w:r>
            <w:sdt>
              <w:sdtPr>
                <w:rPr>
                  <w:b/>
                  <w:bCs/>
                  <w:sz w:val="22"/>
                  <w:szCs w:val="22"/>
                </w:rPr>
                <w:id w:val="-1947541684"/>
                <w14:checkbox>
                  <w14:checked w14:val="0"/>
                  <w14:checkedState w14:val="2612" w14:font="MS Gothic"/>
                  <w14:uncheckedState w14:val="2610" w14:font="MS Gothic"/>
                </w14:checkbox>
              </w:sdtPr>
              <w:sdtContent>
                <w:r w:rsidR="339A8EC0" w:rsidRPr="1C274BF4">
                  <w:rPr>
                    <w:rFonts w:ascii="MS Gothic" w:eastAsia="MS Gothic" w:hAnsi="MS Gothic"/>
                    <w:b/>
                    <w:bCs/>
                    <w:sz w:val="22"/>
                    <w:szCs w:val="22"/>
                  </w:rPr>
                  <w:t>☐</w:t>
                </w:r>
              </w:sdtContent>
            </w:sdt>
          </w:p>
        </w:tc>
        <w:tc>
          <w:tcPr>
            <w:tcW w:w="513" w:type="dxa"/>
            <w:tcBorders>
              <w:top w:val="single" w:sz="4" w:space="0" w:color="auto"/>
              <w:left w:val="single" w:sz="6" w:space="0" w:color="auto"/>
              <w:bottom w:val="single" w:sz="6" w:space="0" w:color="auto"/>
              <w:right w:val="single" w:sz="6" w:space="0" w:color="auto"/>
            </w:tcBorders>
          </w:tcPr>
          <w:p w14:paraId="19B37496" w14:textId="7F96E485" w:rsidR="000B0F4C" w:rsidRPr="00A06D61" w:rsidRDefault="62595799" w:rsidP="1C274BF4">
            <w:pPr>
              <w:spacing w:line="240" w:lineRule="auto"/>
              <w:contextualSpacing/>
              <w:jc w:val="center"/>
              <w:rPr>
                <w:b/>
                <w:bCs/>
                <w:sz w:val="22"/>
                <w:szCs w:val="22"/>
              </w:rPr>
            </w:pPr>
            <w:r w:rsidRPr="1C274BF4">
              <w:rPr>
                <w:b/>
                <w:bCs/>
                <w:sz w:val="22"/>
                <w:szCs w:val="22"/>
              </w:rPr>
              <w:t xml:space="preserve">No </w:t>
            </w:r>
            <w:sdt>
              <w:sdtPr>
                <w:rPr>
                  <w:b/>
                  <w:bCs/>
                  <w:sz w:val="22"/>
                  <w:szCs w:val="22"/>
                </w:rPr>
                <w:id w:val="-815879935"/>
                <w14:checkbox>
                  <w14:checked w14:val="0"/>
                  <w14:checkedState w14:val="2612" w14:font="MS Gothic"/>
                  <w14:uncheckedState w14:val="2610" w14:font="MS Gothic"/>
                </w14:checkbox>
              </w:sdtPr>
              <w:sdtContent>
                <w:r w:rsidRPr="1C274BF4">
                  <w:rPr>
                    <w:rFonts w:ascii="MS Gothic" w:eastAsia="MS Gothic" w:hAnsi="MS Gothic"/>
                    <w:b/>
                    <w:bCs/>
                    <w:sz w:val="22"/>
                    <w:szCs w:val="22"/>
                  </w:rPr>
                  <w:t>☐</w:t>
                </w:r>
              </w:sdtContent>
            </w:sdt>
          </w:p>
        </w:tc>
      </w:tr>
      <w:tr w:rsidR="000B0F4C" w:rsidRPr="00A06D61" w14:paraId="53D29102" w14:textId="77777777" w:rsidTr="00DF786A">
        <w:trPr>
          <w:trHeight w:val="478"/>
        </w:trPr>
        <w:tc>
          <w:tcPr>
            <w:tcW w:w="7930" w:type="dxa"/>
            <w:tcBorders>
              <w:top w:val="single" w:sz="6" w:space="0" w:color="auto"/>
              <w:left w:val="single" w:sz="6" w:space="0" w:color="auto"/>
              <w:bottom w:val="single" w:sz="6" w:space="0" w:color="auto"/>
              <w:right w:val="single" w:sz="6" w:space="0" w:color="auto"/>
            </w:tcBorders>
            <w:tcMar>
              <w:left w:w="108" w:type="dxa"/>
              <w:right w:w="108" w:type="dxa"/>
            </w:tcMar>
            <w:hideMark/>
          </w:tcPr>
          <w:p w14:paraId="2303C59B" w14:textId="01737B30" w:rsidR="000B0F4C" w:rsidRPr="00A06D61" w:rsidRDefault="21200224" w:rsidP="1C274BF4">
            <w:pPr>
              <w:spacing w:line="240" w:lineRule="auto"/>
              <w:contextualSpacing/>
              <w:rPr>
                <w:sz w:val="22"/>
                <w:szCs w:val="22"/>
              </w:rPr>
            </w:pPr>
            <w:r w:rsidRPr="1C274BF4">
              <w:rPr>
                <w:sz w:val="22"/>
                <w:szCs w:val="22"/>
              </w:rPr>
              <w:t>Other documentation (please list and add lines to table as necessary)</w:t>
            </w:r>
          </w:p>
        </w:tc>
        <w:tc>
          <w:tcPr>
            <w:tcW w:w="567" w:type="dxa"/>
            <w:tcBorders>
              <w:top w:val="single" w:sz="6" w:space="0" w:color="auto"/>
              <w:left w:val="single" w:sz="6" w:space="0" w:color="auto"/>
              <w:bottom w:val="single" w:sz="6" w:space="0" w:color="auto"/>
              <w:right w:val="single" w:sz="6" w:space="0" w:color="auto"/>
            </w:tcBorders>
            <w:hideMark/>
          </w:tcPr>
          <w:p w14:paraId="0D66249C" w14:textId="56DCE28E" w:rsidR="000B0F4C" w:rsidRPr="00A06D61" w:rsidRDefault="339A8EC0" w:rsidP="1C274BF4">
            <w:pPr>
              <w:spacing w:line="240" w:lineRule="auto"/>
              <w:contextualSpacing/>
              <w:jc w:val="center"/>
              <w:rPr>
                <w:rFonts w:ascii="MS Gothic" w:eastAsia="MS Gothic" w:hAnsi="MS Gothic"/>
                <w:sz w:val="22"/>
                <w:szCs w:val="22"/>
              </w:rPr>
            </w:pPr>
            <w:r w:rsidRPr="1C274BF4">
              <w:rPr>
                <w:b/>
                <w:bCs/>
                <w:sz w:val="22"/>
                <w:szCs w:val="22"/>
              </w:rPr>
              <w:t>Yes</w:t>
            </w:r>
            <w:r w:rsidRPr="1C274BF4">
              <w:rPr>
                <w:sz w:val="22"/>
                <w:szCs w:val="22"/>
              </w:rPr>
              <w:t xml:space="preserve"> </w:t>
            </w:r>
            <w:sdt>
              <w:sdtPr>
                <w:id w:val="-2006506354"/>
                <w14:checkbox>
                  <w14:checked w14:val="0"/>
                  <w14:checkedState w14:val="2612" w14:font="MS Gothic"/>
                  <w14:uncheckedState w14:val="2610" w14:font="MS Gothic"/>
                </w14:checkbox>
              </w:sdtPr>
              <w:sdtContent>
                <w:r w:rsidRPr="1C274BF4">
                  <w:rPr>
                    <w:rFonts w:ascii="MS Gothic" w:eastAsia="MS Gothic" w:hAnsi="MS Gothic"/>
                    <w:sz w:val="22"/>
                    <w:szCs w:val="22"/>
                  </w:rPr>
                  <w:t>☐</w:t>
                </w:r>
              </w:sdtContent>
            </w:sdt>
          </w:p>
        </w:tc>
        <w:tc>
          <w:tcPr>
            <w:tcW w:w="513" w:type="dxa"/>
            <w:tcBorders>
              <w:top w:val="single" w:sz="6" w:space="0" w:color="auto"/>
              <w:left w:val="single" w:sz="6" w:space="0" w:color="auto"/>
              <w:bottom w:val="single" w:sz="6" w:space="0" w:color="auto"/>
              <w:right w:val="single" w:sz="6" w:space="0" w:color="auto"/>
            </w:tcBorders>
          </w:tcPr>
          <w:p w14:paraId="63ABE08E" w14:textId="7F3D2489" w:rsidR="000B0F4C" w:rsidRPr="00A06D61" w:rsidRDefault="62595799" w:rsidP="1C274BF4">
            <w:pPr>
              <w:spacing w:line="240" w:lineRule="auto"/>
              <w:contextualSpacing/>
              <w:jc w:val="center"/>
              <w:rPr>
                <w:rFonts w:ascii="MS Gothic" w:eastAsia="MS Gothic" w:hAnsi="MS Gothic"/>
                <w:b/>
                <w:bCs/>
                <w:sz w:val="22"/>
                <w:szCs w:val="22"/>
              </w:rPr>
            </w:pPr>
            <w:r w:rsidRPr="1C274BF4">
              <w:rPr>
                <w:b/>
                <w:bCs/>
                <w:sz w:val="22"/>
                <w:szCs w:val="22"/>
              </w:rPr>
              <w:t xml:space="preserve">No </w:t>
            </w:r>
            <w:sdt>
              <w:sdtPr>
                <w:rPr>
                  <w:b/>
                  <w:bCs/>
                  <w:sz w:val="22"/>
                  <w:szCs w:val="22"/>
                </w:rPr>
                <w:id w:val="1391229702"/>
                <w14:checkbox>
                  <w14:checked w14:val="0"/>
                  <w14:checkedState w14:val="2612" w14:font="MS Gothic"/>
                  <w14:uncheckedState w14:val="2610" w14:font="MS Gothic"/>
                </w14:checkbox>
              </w:sdtPr>
              <w:sdtContent>
                <w:r w:rsidRPr="1C274BF4">
                  <w:rPr>
                    <w:rFonts w:ascii="MS Gothic" w:eastAsia="MS Gothic" w:hAnsi="MS Gothic"/>
                    <w:b/>
                    <w:bCs/>
                    <w:sz w:val="22"/>
                    <w:szCs w:val="22"/>
                  </w:rPr>
                  <w:t>☐</w:t>
                </w:r>
              </w:sdtContent>
            </w:sdt>
          </w:p>
        </w:tc>
      </w:tr>
      <w:tr w:rsidR="00F02BF0" w:rsidRPr="00A06D61" w14:paraId="5A32ADB6" w14:textId="77777777" w:rsidTr="00DF786A">
        <w:trPr>
          <w:trHeight w:val="300"/>
        </w:trPr>
        <w:tc>
          <w:tcPr>
            <w:tcW w:w="7930" w:type="dxa"/>
            <w:tcBorders>
              <w:top w:val="single" w:sz="6" w:space="0" w:color="auto"/>
              <w:left w:val="single" w:sz="6" w:space="0" w:color="auto"/>
              <w:bottom w:val="single" w:sz="4" w:space="0" w:color="auto"/>
              <w:right w:val="single" w:sz="6" w:space="0" w:color="auto"/>
            </w:tcBorders>
            <w:tcMar>
              <w:left w:w="108" w:type="dxa"/>
              <w:right w:w="108" w:type="dxa"/>
            </w:tcMar>
            <w:hideMark/>
          </w:tcPr>
          <w:p w14:paraId="5073B3E0" w14:textId="48F909DD" w:rsidR="00F02BF0" w:rsidRPr="00A06D61" w:rsidRDefault="3DD7DD0E" w:rsidP="1C274BF4">
            <w:pPr>
              <w:spacing w:line="240" w:lineRule="auto"/>
              <w:contextualSpacing/>
              <w:rPr>
                <w:i/>
                <w:iCs/>
                <w:sz w:val="22"/>
                <w:szCs w:val="22"/>
              </w:rPr>
            </w:pPr>
            <w:r w:rsidRPr="1C274BF4">
              <w:rPr>
                <w:b/>
                <w:bCs/>
                <w:sz w:val="22"/>
                <w:szCs w:val="22"/>
              </w:rPr>
              <w:t>Are there any other comments about sharing the documentation files in this dataset?</w:t>
            </w:r>
            <w:r w:rsidRPr="1C274BF4">
              <w:rPr>
                <w:sz w:val="22"/>
                <w:szCs w:val="22"/>
              </w:rPr>
              <w:t> </w:t>
            </w:r>
            <w:r w:rsidR="38C40F85" w:rsidRPr="1C274BF4">
              <w:rPr>
                <w:i/>
                <w:iCs/>
                <w:sz w:val="22"/>
                <w:szCs w:val="22"/>
              </w:rPr>
              <w:t>If ‘Yes’, please provide details below</w:t>
            </w:r>
            <w:r w:rsidR="73BC35C4" w:rsidRPr="1C274BF4">
              <w:rPr>
                <w:i/>
                <w:iCs/>
                <w:sz w:val="22"/>
                <w:szCs w:val="22"/>
              </w:rPr>
              <w:t>:</w:t>
            </w:r>
          </w:p>
        </w:tc>
        <w:tc>
          <w:tcPr>
            <w:tcW w:w="567" w:type="dxa"/>
            <w:tcBorders>
              <w:top w:val="single" w:sz="6" w:space="0" w:color="auto"/>
              <w:left w:val="single" w:sz="6" w:space="0" w:color="auto"/>
              <w:bottom w:val="single" w:sz="6" w:space="0" w:color="auto"/>
              <w:right w:val="single" w:sz="6" w:space="0" w:color="auto"/>
            </w:tcBorders>
          </w:tcPr>
          <w:p w14:paraId="01C86974" w14:textId="10479D31" w:rsidR="00F02BF0" w:rsidRPr="00A06D61" w:rsidRDefault="3DD7DD0E" w:rsidP="1C274BF4">
            <w:pPr>
              <w:spacing w:line="240" w:lineRule="auto"/>
              <w:contextualSpacing/>
              <w:jc w:val="center"/>
              <w:rPr>
                <w:rFonts w:ascii="MS Gothic" w:eastAsia="MS Gothic" w:hAnsi="MS Gothic"/>
                <w:b/>
                <w:bCs/>
                <w:sz w:val="22"/>
                <w:szCs w:val="22"/>
              </w:rPr>
            </w:pPr>
            <w:r w:rsidRPr="1C274BF4">
              <w:rPr>
                <w:b/>
                <w:bCs/>
                <w:sz w:val="22"/>
                <w:szCs w:val="22"/>
              </w:rPr>
              <w:t>Yes</w:t>
            </w:r>
            <w:r w:rsidR="339A8EC0" w:rsidRPr="1C274BF4">
              <w:rPr>
                <w:b/>
                <w:bCs/>
                <w:sz w:val="22"/>
                <w:szCs w:val="22"/>
              </w:rPr>
              <w:t xml:space="preserve"> </w:t>
            </w:r>
            <w:sdt>
              <w:sdtPr>
                <w:rPr>
                  <w:b/>
                  <w:bCs/>
                  <w:sz w:val="22"/>
                  <w:szCs w:val="22"/>
                </w:rPr>
                <w:id w:val="-497964448"/>
                <w14:checkbox>
                  <w14:checked w14:val="0"/>
                  <w14:checkedState w14:val="2612" w14:font="MS Gothic"/>
                  <w14:uncheckedState w14:val="2610" w14:font="MS Gothic"/>
                </w14:checkbox>
              </w:sdtPr>
              <w:sdtContent>
                <w:r w:rsidR="339A8EC0" w:rsidRPr="1C274BF4">
                  <w:rPr>
                    <w:rFonts w:ascii="MS Gothic" w:eastAsia="MS Gothic" w:hAnsi="MS Gothic"/>
                    <w:b/>
                    <w:bCs/>
                    <w:sz w:val="22"/>
                    <w:szCs w:val="22"/>
                  </w:rPr>
                  <w:t>☐</w:t>
                </w:r>
              </w:sdtContent>
            </w:sdt>
          </w:p>
        </w:tc>
        <w:tc>
          <w:tcPr>
            <w:tcW w:w="513" w:type="dxa"/>
            <w:tcBorders>
              <w:top w:val="single" w:sz="6" w:space="0" w:color="auto"/>
              <w:left w:val="single" w:sz="6" w:space="0" w:color="auto"/>
              <w:bottom w:val="single" w:sz="6" w:space="0" w:color="auto"/>
              <w:right w:val="single" w:sz="6" w:space="0" w:color="auto"/>
            </w:tcBorders>
          </w:tcPr>
          <w:p w14:paraId="5011E95E" w14:textId="1D120BEE" w:rsidR="00F02BF0" w:rsidRPr="00A06D61" w:rsidRDefault="3DD7DD0E" w:rsidP="1C274BF4">
            <w:pPr>
              <w:spacing w:line="240" w:lineRule="auto"/>
              <w:contextualSpacing/>
              <w:jc w:val="center"/>
              <w:rPr>
                <w:rFonts w:ascii="MS Gothic" w:eastAsia="MS Gothic" w:hAnsi="MS Gothic"/>
                <w:b/>
                <w:bCs/>
                <w:sz w:val="22"/>
                <w:szCs w:val="22"/>
              </w:rPr>
            </w:pPr>
            <w:r w:rsidRPr="1C274BF4">
              <w:rPr>
                <w:b/>
                <w:bCs/>
                <w:sz w:val="22"/>
                <w:szCs w:val="22"/>
              </w:rPr>
              <w:t>N</w:t>
            </w:r>
            <w:r w:rsidR="4C3B7016" w:rsidRPr="1C274BF4">
              <w:rPr>
                <w:b/>
                <w:bCs/>
                <w:sz w:val="22"/>
                <w:szCs w:val="22"/>
              </w:rPr>
              <w:t>o</w:t>
            </w:r>
            <w:r w:rsidR="62595799" w:rsidRPr="1C274BF4">
              <w:rPr>
                <w:b/>
                <w:bCs/>
                <w:sz w:val="22"/>
                <w:szCs w:val="22"/>
              </w:rPr>
              <w:t xml:space="preserve"> </w:t>
            </w:r>
            <w:sdt>
              <w:sdtPr>
                <w:rPr>
                  <w:b/>
                  <w:bCs/>
                  <w:sz w:val="22"/>
                  <w:szCs w:val="22"/>
                </w:rPr>
                <w:id w:val="-2055844829"/>
                <w14:checkbox>
                  <w14:checked w14:val="0"/>
                  <w14:checkedState w14:val="2612" w14:font="MS Gothic"/>
                  <w14:uncheckedState w14:val="2610" w14:font="MS Gothic"/>
                </w14:checkbox>
              </w:sdtPr>
              <w:sdtContent>
                <w:r w:rsidR="62595799" w:rsidRPr="1C274BF4">
                  <w:rPr>
                    <w:rFonts w:ascii="MS Gothic" w:eastAsia="MS Gothic" w:hAnsi="MS Gothic"/>
                    <w:b/>
                    <w:bCs/>
                    <w:sz w:val="22"/>
                    <w:szCs w:val="22"/>
                  </w:rPr>
                  <w:t>☐</w:t>
                </w:r>
              </w:sdtContent>
            </w:sdt>
          </w:p>
        </w:tc>
      </w:tr>
      <w:tr w:rsidR="009C57AF" w:rsidRPr="00A06D61" w14:paraId="4011D070" w14:textId="77777777" w:rsidTr="1C274BF4">
        <w:trPr>
          <w:trHeight w:val="300"/>
        </w:trPr>
        <w:tc>
          <w:tcPr>
            <w:tcW w:w="9010" w:type="dxa"/>
            <w:gridSpan w:val="3"/>
            <w:tcBorders>
              <w:top w:val="single" w:sz="6" w:space="0" w:color="auto"/>
              <w:left w:val="single" w:sz="6" w:space="0" w:color="auto"/>
              <w:bottom w:val="single" w:sz="12" w:space="0" w:color="000000" w:themeColor="text1"/>
              <w:right w:val="single" w:sz="6" w:space="0" w:color="auto"/>
            </w:tcBorders>
            <w:hideMark/>
          </w:tcPr>
          <w:p w14:paraId="653F14E7" w14:textId="6A452139" w:rsidR="009C57AF" w:rsidRPr="00A06D61" w:rsidRDefault="009C57AF" w:rsidP="009C57AF">
            <w:r w:rsidRPr="00A06D61">
              <w:t> </w:t>
            </w:r>
          </w:p>
        </w:tc>
      </w:tr>
    </w:tbl>
    <w:p w14:paraId="692A957D" w14:textId="22FFD830" w:rsidR="00953332" w:rsidRDefault="009C57AF" w:rsidP="009C57AF">
      <w:r w:rsidRPr="00A06D61">
        <w:t> </w:t>
      </w:r>
    </w:p>
    <w:p w14:paraId="2C1C0062" w14:textId="1FC30F9A" w:rsidR="0089134C" w:rsidRPr="0089134C" w:rsidRDefault="0089134C" w:rsidP="0089134C">
      <w:pPr>
        <w:rPr>
          <w:b/>
          <w:bCs/>
          <w:sz w:val="28"/>
          <w:szCs w:val="28"/>
        </w:rPr>
      </w:pPr>
      <w:r w:rsidRPr="4A151EAC">
        <w:rPr>
          <w:b/>
          <w:bCs/>
          <w:sz w:val="28"/>
          <w:szCs w:val="28"/>
        </w:rPr>
        <w:t xml:space="preserve">Section 4 – </w:t>
      </w:r>
      <w:r w:rsidR="00B90E94" w:rsidRPr="4A151EAC">
        <w:rPr>
          <w:b/>
          <w:bCs/>
          <w:sz w:val="28"/>
          <w:szCs w:val="28"/>
        </w:rPr>
        <w:t xml:space="preserve">Additional information for </w:t>
      </w:r>
      <w:r w:rsidR="7DD5851D" w:rsidRPr="4A151EAC">
        <w:rPr>
          <w:b/>
          <w:bCs/>
          <w:sz w:val="28"/>
          <w:szCs w:val="28"/>
        </w:rPr>
        <w:t xml:space="preserve">controlled </w:t>
      </w:r>
      <w:r w:rsidR="00B90E94" w:rsidRPr="4A151EAC">
        <w:rPr>
          <w:b/>
          <w:bCs/>
          <w:sz w:val="28"/>
          <w:szCs w:val="28"/>
        </w:rPr>
        <w:t>access data</w:t>
      </w:r>
    </w:p>
    <w:p w14:paraId="6A7E6C6A" w14:textId="4B3B3E35" w:rsidR="00AE2B59" w:rsidRDefault="00AE2B59" w:rsidP="4A151EAC">
      <w:pPr>
        <w:spacing w:line="240" w:lineRule="auto"/>
      </w:pPr>
      <w:r>
        <w:t xml:space="preserve">If you have ticked the box in Section 3 that indicates that any of the data in your deposit needs to be available with controlled access, please complete the following </w:t>
      </w:r>
      <w:r w:rsidR="00415B09">
        <w:t xml:space="preserve">part </w:t>
      </w:r>
      <w:r>
        <w:t>with as much information as possible.</w:t>
      </w:r>
    </w:p>
    <w:tbl>
      <w:tblPr>
        <w:tblStyle w:val="TableGrid"/>
        <w:tblW w:w="0" w:type="auto"/>
        <w:tblLayout w:type="fixed"/>
        <w:tblLook w:val="04A0" w:firstRow="1" w:lastRow="0" w:firstColumn="1" w:lastColumn="0" w:noHBand="0" w:noVBand="1"/>
      </w:tblPr>
      <w:tblGrid>
        <w:gridCol w:w="7933"/>
        <w:gridCol w:w="567"/>
        <w:gridCol w:w="567"/>
      </w:tblGrid>
      <w:tr w:rsidR="00415B09" w:rsidRPr="00164737" w14:paraId="3BADD4DE" w14:textId="77777777" w:rsidTr="006021FE">
        <w:tc>
          <w:tcPr>
            <w:tcW w:w="7933" w:type="dxa"/>
            <w:tcBorders>
              <w:top w:val="single" w:sz="12" w:space="0" w:color="auto"/>
              <w:left w:val="single" w:sz="4" w:space="0" w:color="auto"/>
              <w:bottom w:val="single" w:sz="4" w:space="0" w:color="auto"/>
              <w:right w:val="single" w:sz="4" w:space="0" w:color="auto"/>
            </w:tcBorders>
            <w:hideMark/>
          </w:tcPr>
          <w:p w14:paraId="41F8E8D3" w14:textId="77777777" w:rsidR="00415B09" w:rsidRPr="00164737" w:rsidRDefault="1E69DE2C" w:rsidP="0EF732C4">
            <w:pPr>
              <w:spacing w:after="160"/>
              <w:rPr>
                <w:sz w:val="22"/>
                <w:szCs w:val="22"/>
              </w:rPr>
            </w:pPr>
            <w:r w:rsidRPr="0EF732C4">
              <w:rPr>
                <w:b/>
                <w:bCs/>
                <w:sz w:val="22"/>
                <w:szCs w:val="22"/>
              </w:rPr>
              <w:t xml:space="preserve">Is the dataset anonymised? </w:t>
            </w:r>
            <w:r w:rsidRPr="0EF732C4">
              <w:rPr>
                <w:sz w:val="22"/>
                <w:szCs w:val="22"/>
              </w:rPr>
              <w:t xml:space="preserve">This refers to </w:t>
            </w:r>
            <w:hyperlink r:id="rId20">
              <w:r w:rsidRPr="0EF732C4">
                <w:rPr>
                  <w:rStyle w:val="Hyperlink"/>
                  <w:color w:val="auto"/>
                  <w:sz w:val="22"/>
                  <w:szCs w:val="22"/>
                </w:rPr>
                <w:t>anonymisation</w:t>
              </w:r>
            </w:hyperlink>
            <w:r w:rsidRPr="0EF732C4">
              <w:rPr>
                <w:sz w:val="22"/>
                <w:szCs w:val="22"/>
              </w:rPr>
              <w:t xml:space="preserve"> as recognised in data protection (an irreversible process).</w:t>
            </w:r>
          </w:p>
        </w:tc>
        <w:tc>
          <w:tcPr>
            <w:tcW w:w="567" w:type="dxa"/>
            <w:tcBorders>
              <w:top w:val="single" w:sz="12" w:space="0" w:color="auto"/>
              <w:left w:val="single" w:sz="4" w:space="0" w:color="auto"/>
              <w:bottom w:val="single" w:sz="4" w:space="0" w:color="auto"/>
              <w:right w:val="single" w:sz="4" w:space="0" w:color="auto"/>
            </w:tcBorders>
            <w:hideMark/>
          </w:tcPr>
          <w:p w14:paraId="29AB156B" w14:textId="77777777" w:rsidR="00415B09" w:rsidRDefault="006D10D6" w:rsidP="1C274BF4">
            <w:pPr>
              <w:contextualSpacing/>
              <w:jc w:val="center"/>
              <w:rPr>
                <w:b/>
                <w:bCs/>
                <w:sz w:val="22"/>
                <w:szCs w:val="22"/>
              </w:rPr>
            </w:pPr>
            <w:r>
              <w:rPr>
                <w:b/>
                <w:bCs/>
                <w:sz w:val="22"/>
                <w:szCs w:val="22"/>
              </w:rPr>
              <w:t>Yes</w:t>
            </w:r>
          </w:p>
          <w:sdt>
            <w:sdtPr>
              <w:rPr>
                <w:b/>
                <w:bCs/>
                <w:sz w:val="22"/>
                <w:szCs w:val="22"/>
              </w:rPr>
              <w:id w:val="759955888"/>
              <w14:checkbox>
                <w14:checked w14:val="0"/>
                <w14:checkedState w14:val="2612" w14:font="MS Gothic"/>
                <w14:uncheckedState w14:val="2610" w14:font="MS Gothic"/>
              </w14:checkbox>
            </w:sdtPr>
            <w:sdtContent>
              <w:p w14:paraId="12086855" w14:textId="76710B0D" w:rsidR="006D10D6" w:rsidRPr="00415B09" w:rsidRDefault="006D10D6" w:rsidP="1C274BF4">
                <w:pPr>
                  <w:contextualSpacing/>
                  <w:jc w:val="center"/>
                  <w:rPr>
                    <w:b/>
                    <w:bCs/>
                    <w:sz w:val="22"/>
                    <w:szCs w:val="22"/>
                  </w:rPr>
                </w:pPr>
                <w:r>
                  <w:rPr>
                    <w:rFonts w:ascii="MS Gothic" w:eastAsia="MS Gothic" w:hAnsi="MS Gothic" w:hint="eastAsia"/>
                    <w:b/>
                    <w:bCs/>
                    <w:sz w:val="22"/>
                    <w:szCs w:val="22"/>
                  </w:rPr>
                  <w:t>☐</w:t>
                </w:r>
              </w:p>
            </w:sdtContent>
          </w:sdt>
        </w:tc>
        <w:tc>
          <w:tcPr>
            <w:tcW w:w="567" w:type="dxa"/>
            <w:tcBorders>
              <w:top w:val="single" w:sz="12" w:space="0" w:color="auto"/>
              <w:left w:val="single" w:sz="4" w:space="0" w:color="auto"/>
              <w:bottom w:val="single" w:sz="4" w:space="0" w:color="auto"/>
              <w:right w:val="single" w:sz="4" w:space="0" w:color="auto"/>
            </w:tcBorders>
          </w:tcPr>
          <w:p w14:paraId="0508BFAC" w14:textId="701A8C23" w:rsidR="00415B09" w:rsidRPr="00415B09" w:rsidRDefault="326CDD9D" w:rsidP="1C274BF4">
            <w:pPr>
              <w:spacing w:after="160"/>
              <w:contextualSpacing/>
              <w:jc w:val="center"/>
              <w:rPr>
                <w:b/>
                <w:bCs/>
                <w:sz w:val="22"/>
                <w:szCs w:val="22"/>
              </w:rPr>
            </w:pPr>
            <w:r w:rsidRPr="1C274BF4">
              <w:rPr>
                <w:b/>
                <w:bCs/>
                <w:sz w:val="22"/>
                <w:szCs w:val="22"/>
              </w:rPr>
              <w:t>No</w:t>
            </w:r>
            <w:r w:rsidR="00DE2674">
              <w:rPr>
                <w:b/>
                <w:bCs/>
                <w:sz w:val="22"/>
                <w:szCs w:val="22"/>
              </w:rPr>
              <w:t xml:space="preserve"> </w:t>
            </w:r>
            <w:sdt>
              <w:sdtPr>
                <w:rPr>
                  <w:b/>
                  <w:bCs/>
                  <w:sz w:val="22"/>
                  <w:szCs w:val="22"/>
                </w:rPr>
                <w:id w:val="883598198"/>
                <w14:checkbox>
                  <w14:checked w14:val="0"/>
                  <w14:checkedState w14:val="2612" w14:font="MS Gothic"/>
                  <w14:uncheckedState w14:val="2610" w14:font="MS Gothic"/>
                </w14:checkbox>
              </w:sdtPr>
              <w:sdtContent>
                <w:r w:rsidRPr="1C274BF4">
                  <w:rPr>
                    <w:rFonts w:ascii="MS Gothic" w:eastAsia="MS Gothic" w:hAnsi="MS Gothic"/>
                    <w:b/>
                    <w:bCs/>
                    <w:sz w:val="22"/>
                    <w:szCs w:val="22"/>
                  </w:rPr>
                  <w:t>☐</w:t>
                </w:r>
              </w:sdtContent>
            </w:sdt>
          </w:p>
        </w:tc>
      </w:tr>
      <w:tr w:rsidR="00415B09" w:rsidRPr="00164737" w14:paraId="17C2E682" w14:textId="77777777" w:rsidTr="006021FE">
        <w:tc>
          <w:tcPr>
            <w:tcW w:w="7933" w:type="dxa"/>
            <w:tcBorders>
              <w:top w:val="single" w:sz="4" w:space="0" w:color="auto"/>
              <w:left w:val="single" w:sz="4" w:space="0" w:color="auto"/>
              <w:bottom w:val="single" w:sz="4" w:space="0" w:color="auto"/>
              <w:right w:val="single" w:sz="4" w:space="0" w:color="auto"/>
            </w:tcBorders>
            <w:hideMark/>
          </w:tcPr>
          <w:p w14:paraId="16CC2902" w14:textId="77777777" w:rsidR="00415B09" w:rsidRPr="00164737" w:rsidRDefault="1E69DE2C" w:rsidP="0EF732C4">
            <w:pPr>
              <w:spacing w:after="160"/>
              <w:rPr>
                <w:sz w:val="22"/>
                <w:szCs w:val="22"/>
              </w:rPr>
            </w:pPr>
            <w:r w:rsidRPr="0EF732C4">
              <w:rPr>
                <w:b/>
                <w:bCs/>
                <w:sz w:val="22"/>
                <w:szCs w:val="22"/>
              </w:rPr>
              <w:t xml:space="preserve">Is the dataset pseudonymised? </w:t>
            </w:r>
            <w:r w:rsidRPr="0EF732C4">
              <w:rPr>
                <w:sz w:val="22"/>
                <w:szCs w:val="22"/>
              </w:rPr>
              <w:t xml:space="preserve">This refers to </w:t>
            </w:r>
            <w:hyperlink r:id="rId21">
              <w:r w:rsidRPr="0EF732C4">
                <w:rPr>
                  <w:rStyle w:val="Hyperlink"/>
                  <w:color w:val="auto"/>
                  <w:sz w:val="22"/>
                  <w:szCs w:val="22"/>
                </w:rPr>
                <w:t>pseudonymisation</w:t>
              </w:r>
            </w:hyperlink>
            <w:r w:rsidRPr="0EF732C4">
              <w:rPr>
                <w:sz w:val="22"/>
                <w:szCs w:val="22"/>
              </w:rPr>
              <w:t xml:space="preserve"> as recognised in data protection (a reversible process).</w:t>
            </w:r>
          </w:p>
        </w:tc>
        <w:tc>
          <w:tcPr>
            <w:tcW w:w="567" w:type="dxa"/>
            <w:tcBorders>
              <w:top w:val="single" w:sz="4" w:space="0" w:color="auto"/>
              <w:left w:val="single" w:sz="4" w:space="0" w:color="auto"/>
              <w:bottom w:val="single" w:sz="4" w:space="0" w:color="auto"/>
              <w:right w:val="single" w:sz="4" w:space="0" w:color="auto"/>
            </w:tcBorders>
            <w:hideMark/>
          </w:tcPr>
          <w:p w14:paraId="4CD5EC06" w14:textId="77777777" w:rsidR="00415B09" w:rsidRDefault="006D10D6" w:rsidP="1C274BF4">
            <w:pPr>
              <w:contextualSpacing/>
              <w:jc w:val="center"/>
              <w:rPr>
                <w:b/>
                <w:bCs/>
                <w:sz w:val="22"/>
                <w:szCs w:val="22"/>
              </w:rPr>
            </w:pPr>
            <w:r>
              <w:rPr>
                <w:b/>
                <w:bCs/>
                <w:sz w:val="22"/>
                <w:szCs w:val="22"/>
              </w:rPr>
              <w:t>Yes</w:t>
            </w:r>
          </w:p>
          <w:sdt>
            <w:sdtPr>
              <w:rPr>
                <w:b/>
                <w:bCs/>
                <w:sz w:val="22"/>
                <w:szCs w:val="22"/>
              </w:rPr>
              <w:id w:val="1399402615"/>
              <w14:checkbox>
                <w14:checked w14:val="0"/>
                <w14:checkedState w14:val="2612" w14:font="MS Gothic"/>
                <w14:uncheckedState w14:val="2610" w14:font="MS Gothic"/>
              </w14:checkbox>
            </w:sdtPr>
            <w:sdtContent>
              <w:p w14:paraId="19A7FBD2" w14:textId="4199C71E" w:rsidR="006D10D6" w:rsidRPr="00415B09" w:rsidRDefault="006D10D6" w:rsidP="1C274BF4">
                <w:pPr>
                  <w:contextualSpacing/>
                  <w:jc w:val="center"/>
                  <w:rPr>
                    <w:b/>
                    <w:bCs/>
                    <w:sz w:val="22"/>
                    <w:szCs w:val="22"/>
                  </w:rPr>
                </w:pPr>
                <w:r>
                  <w:rPr>
                    <w:rFonts w:ascii="MS Gothic" w:eastAsia="MS Gothic" w:hAnsi="MS Gothic" w:hint="eastAsia"/>
                    <w:b/>
                    <w:bCs/>
                    <w:sz w:val="22"/>
                    <w:szCs w:val="22"/>
                  </w:rPr>
                  <w:t>☐</w:t>
                </w:r>
              </w:p>
            </w:sdtContent>
          </w:sdt>
        </w:tc>
        <w:tc>
          <w:tcPr>
            <w:tcW w:w="516" w:type="dxa"/>
            <w:tcBorders>
              <w:top w:val="single" w:sz="4" w:space="0" w:color="auto"/>
              <w:left w:val="single" w:sz="4" w:space="0" w:color="auto"/>
              <w:bottom w:val="single" w:sz="4" w:space="0" w:color="auto"/>
              <w:right w:val="single" w:sz="4" w:space="0" w:color="auto"/>
            </w:tcBorders>
          </w:tcPr>
          <w:p w14:paraId="314DFBD5" w14:textId="457F0C15" w:rsidR="00415B09" w:rsidRPr="00415B09" w:rsidRDefault="326CDD9D" w:rsidP="1C274BF4">
            <w:pPr>
              <w:spacing w:after="160"/>
              <w:contextualSpacing/>
              <w:jc w:val="center"/>
              <w:rPr>
                <w:b/>
                <w:bCs/>
                <w:sz w:val="22"/>
                <w:szCs w:val="22"/>
              </w:rPr>
            </w:pPr>
            <w:r w:rsidRPr="1C274BF4">
              <w:rPr>
                <w:b/>
                <w:bCs/>
                <w:sz w:val="22"/>
                <w:szCs w:val="22"/>
              </w:rPr>
              <w:t>No</w:t>
            </w:r>
            <w:r w:rsidR="00DE2674">
              <w:rPr>
                <w:b/>
                <w:bCs/>
                <w:sz w:val="22"/>
                <w:szCs w:val="22"/>
              </w:rPr>
              <w:t xml:space="preserve"> </w:t>
            </w:r>
            <w:sdt>
              <w:sdtPr>
                <w:rPr>
                  <w:b/>
                  <w:bCs/>
                  <w:sz w:val="22"/>
                  <w:szCs w:val="22"/>
                </w:rPr>
                <w:id w:val="-1205248796"/>
                <w14:checkbox>
                  <w14:checked w14:val="0"/>
                  <w14:checkedState w14:val="2612" w14:font="MS Gothic"/>
                  <w14:uncheckedState w14:val="2610" w14:font="MS Gothic"/>
                </w14:checkbox>
              </w:sdtPr>
              <w:sdtContent>
                <w:r w:rsidRPr="1C274BF4">
                  <w:rPr>
                    <w:rFonts w:ascii="MS Gothic" w:eastAsia="MS Gothic" w:hAnsi="MS Gothic"/>
                    <w:b/>
                    <w:bCs/>
                    <w:sz w:val="22"/>
                    <w:szCs w:val="22"/>
                  </w:rPr>
                  <w:t>☐</w:t>
                </w:r>
              </w:sdtContent>
            </w:sdt>
          </w:p>
        </w:tc>
      </w:tr>
      <w:tr w:rsidR="00415B09" w:rsidRPr="00164737" w14:paraId="2A626B97" w14:textId="77777777" w:rsidTr="00DF786A">
        <w:tc>
          <w:tcPr>
            <w:tcW w:w="7933" w:type="dxa"/>
            <w:tcBorders>
              <w:top w:val="single" w:sz="4" w:space="0" w:color="auto"/>
              <w:left w:val="single" w:sz="4" w:space="0" w:color="auto"/>
              <w:bottom w:val="single" w:sz="4" w:space="0" w:color="auto"/>
              <w:right w:val="single" w:sz="4" w:space="0" w:color="auto"/>
            </w:tcBorders>
            <w:hideMark/>
          </w:tcPr>
          <w:p w14:paraId="2B11D1AF" w14:textId="77777777" w:rsidR="00415B09" w:rsidRPr="00164737" w:rsidRDefault="1E69DE2C" w:rsidP="0EF732C4">
            <w:pPr>
              <w:spacing w:after="160"/>
              <w:rPr>
                <w:b/>
                <w:bCs/>
                <w:sz w:val="22"/>
                <w:szCs w:val="22"/>
              </w:rPr>
            </w:pPr>
            <w:r w:rsidRPr="0EF732C4">
              <w:rPr>
                <w:b/>
                <w:bCs/>
                <w:sz w:val="22"/>
                <w:szCs w:val="22"/>
              </w:rPr>
              <w:t xml:space="preserve">Does the dataset contain </w:t>
            </w:r>
            <w:hyperlink r:id="rId22">
              <w:r w:rsidRPr="0EF732C4">
                <w:rPr>
                  <w:rStyle w:val="Hyperlink"/>
                  <w:b/>
                  <w:bCs/>
                  <w:color w:val="auto"/>
                  <w:sz w:val="22"/>
                  <w:szCs w:val="22"/>
                </w:rPr>
                <w:t>personally identifying</w:t>
              </w:r>
            </w:hyperlink>
            <w:r w:rsidRPr="0EF732C4">
              <w:rPr>
                <w:b/>
                <w:bCs/>
                <w:sz w:val="22"/>
                <w:szCs w:val="22"/>
              </w:rPr>
              <w:t xml:space="preserve"> or </w:t>
            </w:r>
            <w:hyperlink r:id="rId23">
              <w:r w:rsidRPr="0EF732C4">
                <w:rPr>
                  <w:rStyle w:val="Hyperlink"/>
                  <w:b/>
                  <w:bCs/>
                  <w:color w:val="auto"/>
                  <w:sz w:val="22"/>
                  <w:szCs w:val="22"/>
                </w:rPr>
                <w:t>special category</w:t>
              </w:r>
            </w:hyperlink>
            <w:r w:rsidRPr="0EF732C4">
              <w:rPr>
                <w:b/>
                <w:bCs/>
                <w:sz w:val="22"/>
                <w:szCs w:val="22"/>
              </w:rPr>
              <w:t xml:space="preserve"> information? </w:t>
            </w:r>
          </w:p>
        </w:tc>
        <w:tc>
          <w:tcPr>
            <w:tcW w:w="567" w:type="dxa"/>
            <w:tcBorders>
              <w:top w:val="single" w:sz="4" w:space="0" w:color="auto"/>
              <w:left w:val="single" w:sz="4" w:space="0" w:color="auto"/>
              <w:bottom w:val="single" w:sz="4" w:space="0" w:color="auto"/>
              <w:right w:val="single" w:sz="4" w:space="0" w:color="auto"/>
            </w:tcBorders>
          </w:tcPr>
          <w:p w14:paraId="07C688F9" w14:textId="77777777" w:rsidR="00415B09" w:rsidRDefault="006D10D6" w:rsidP="1C274BF4">
            <w:pPr>
              <w:contextualSpacing/>
              <w:jc w:val="center"/>
              <w:rPr>
                <w:b/>
                <w:bCs/>
                <w:sz w:val="22"/>
                <w:szCs w:val="22"/>
              </w:rPr>
            </w:pPr>
            <w:r>
              <w:rPr>
                <w:b/>
                <w:bCs/>
                <w:sz w:val="22"/>
                <w:szCs w:val="22"/>
              </w:rPr>
              <w:t>Yes</w:t>
            </w:r>
          </w:p>
          <w:sdt>
            <w:sdtPr>
              <w:rPr>
                <w:b/>
                <w:bCs/>
                <w:sz w:val="22"/>
                <w:szCs w:val="22"/>
              </w:rPr>
              <w:id w:val="-166414094"/>
              <w14:checkbox>
                <w14:checked w14:val="0"/>
                <w14:checkedState w14:val="2612" w14:font="MS Gothic"/>
                <w14:uncheckedState w14:val="2610" w14:font="MS Gothic"/>
              </w14:checkbox>
            </w:sdtPr>
            <w:sdtContent>
              <w:p w14:paraId="3F479565" w14:textId="3A582BA3" w:rsidR="006D10D6" w:rsidRPr="00415B09" w:rsidRDefault="006D10D6" w:rsidP="1C274BF4">
                <w:pPr>
                  <w:contextualSpacing/>
                  <w:jc w:val="center"/>
                  <w:rPr>
                    <w:b/>
                    <w:bCs/>
                    <w:sz w:val="22"/>
                    <w:szCs w:val="22"/>
                  </w:rPr>
                </w:pPr>
                <w:r>
                  <w:rPr>
                    <w:rFonts w:ascii="MS Gothic" w:eastAsia="MS Gothic" w:hAnsi="MS Gothic" w:hint="eastAsia"/>
                    <w:b/>
                    <w:bCs/>
                    <w:sz w:val="22"/>
                    <w:szCs w:val="22"/>
                  </w:rPr>
                  <w:t>☐</w:t>
                </w:r>
              </w:p>
            </w:sdtContent>
          </w:sdt>
        </w:tc>
        <w:tc>
          <w:tcPr>
            <w:tcW w:w="516" w:type="dxa"/>
            <w:tcBorders>
              <w:top w:val="single" w:sz="4" w:space="0" w:color="auto"/>
              <w:left w:val="single" w:sz="4" w:space="0" w:color="auto"/>
              <w:bottom w:val="single" w:sz="4" w:space="0" w:color="auto"/>
              <w:right w:val="single" w:sz="4" w:space="0" w:color="auto"/>
            </w:tcBorders>
          </w:tcPr>
          <w:p w14:paraId="7A4DAD93" w14:textId="77777777" w:rsidR="00415B09" w:rsidRDefault="00DE2674" w:rsidP="1C274BF4">
            <w:pPr>
              <w:spacing w:after="160"/>
              <w:contextualSpacing/>
              <w:jc w:val="center"/>
              <w:rPr>
                <w:b/>
                <w:bCs/>
                <w:sz w:val="22"/>
                <w:szCs w:val="22"/>
              </w:rPr>
            </w:pPr>
            <w:r>
              <w:rPr>
                <w:b/>
                <w:bCs/>
                <w:sz w:val="22"/>
                <w:szCs w:val="22"/>
              </w:rPr>
              <w:t>No</w:t>
            </w:r>
          </w:p>
          <w:sdt>
            <w:sdtPr>
              <w:rPr>
                <w:b/>
                <w:bCs/>
                <w:sz w:val="22"/>
                <w:szCs w:val="22"/>
              </w:rPr>
              <w:id w:val="-1471432295"/>
              <w14:checkbox>
                <w14:checked w14:val="0"/>
                <w14:checkedState w14:val="2612" w14:font="MS Gothic"/>
                <w14:uncheckedState w14:val="2610" w14:font="MS Gothic"/>
              </w14:checkbox>
            </w:sdtPr>
            <w:sdtContent>
              <w:p w14:paraId="65A5F2D9" w14:textId="44EC06BF" w:rsidR="006D10D6" w:rsidRPr="00415B09" w:rsidRDefault="006D10D6" w:rsidP="1C274BF4">
                <w:pPr>
                  <w:spacing w:after="160"/>
                  <w:contextualSpacing/>
                  <w:jc w:val="center"/>
                  <w:rPr>
                    <w:b/>
                    <w:bCs/>
                    <w:sz w:val="22"/>
                    <w:szCs w:val="22"/>
                  </w:rPr>
                </w:pPr>
                <w:r>
                  <w:rPr>
                    <w:rFonts w:ascii="MS Gothic" w:eastAsia="MS Gothic" w:hAnsi="MS Gothic" w:hint="eastAsia"/>
                    <w:b/>
                    <w:bCs/>
                    <w:sz w:val="22"/>
                    <w:szCs w:val="22"/>
                  </w:rPr>
                  <w:t>☐</w:t>
                </w:r>
              </w:p>
            </w:sdtContent>
          </w:sdt>
        </w:tc>
      </w:tr>
      <w:tr w:rsidR="00415B09" w:rsidRPr="00164737" w14:paraId="698D0572" w14:textId="77777777" w:rsidTr="006021FE">
        <w:tc>
          <w:tcPr>
            <w:tcW w:w="7933" w:type="dxa"/>
            <w:tcBorders>
              <w:top w:val="single" w:sz="4" w:space="0" w:color="auto"/>
              <w:left w:val="single" w:sz="4" w:space="0" w:color="auto"/>
              <w:bottom w:val="single" w:sz="4" w:space="0" w:color="auto"/>
              <w:right w:val="single" w:sz="4" w:space="0" w:color="auto"/>
            </w:tcBorders>
            <w:hideMark/>
          </w:tcPr>
          <w:p w14:paraId="1CC643E5" w14:textId="77777777" w:rsidR="00415B09" w:rsidRPr="00164737" w:rsidRDefault="326CDD9D" w:rsidP="1C274BF4">
            <w:pPr>
              <w:spacing w:after="160"/>
              <w:rPr>
                <w:b/>
                <w:bCs/>
                <w:sz w:val="22"/>
                <w:szCs w:val="22"/>
              </w:rPr>
            </w:pPr>
            <w:r w:rsidRPr="1C274BF4">
              <w:rPr>
                <w:b/>
                <w:bCs/>
                <w:sz w:val="22"/>
                <w:szCs w:val="22"/>
              </w:rPr>
              <w:t>Is the dataset commercially sensitive?</w:t>
            </w:r>
          </w:p>
        </w:tc>
        <w:tc>
          <w:tcPr>
            <w:tcW w:w="567" w:type="dxa"/>
            <w:tcBorders>
              <w:top w:val="single" w:sz="4" w:space="0" w:color="auto"/>
              <w:left w:val="single" w:sz="4" w:space="0" w:color="auto"/>
              <w:bottom w:val="single" w:sz="4" w:space="0" w:color="auto"/>
              <w:right w:val="single" w:sz="4" w:space="0" w:color="auto"/>
            </w:tcBorders>
            <w:hideMark/>
          </w:tcPr>
          <w:p w14:paraId="7776BDC7" w14:textId="77777777" w:rsidR="00415B09" w:rsidRDefault="006D10D6" w:rsidP="1C274BF4">
            <w:pPr>
              <w:contextualSpacing/>
              <w:jc w:val="center"/>
              <w:rPr>
                <w:b/>
                <w:bCs/>
                <w:sz w:val="22"/>
                <w:szCs w:val="22"/>
              </w:rPr>
            </w:pPr>
            <w:r>
              <w:rPr>
                <w:b/>
                <w:bCs/>
                <w:sz w:val="22"/>
                <w:szCs w:val="22"/>
              </w:rPr>
              <w:t>Yes</w:t>
            </w:r>
          </w:p>
          <w:sdt>
            <w:sdtPr>
              <w:rPr>
                <w:b/>
                <w:bCs/>
                <w:sz w:val="22"/>
                <w:szCs w:val="22"/>
              </w:rPr>
              <w:id w:val="1685398460"/>
              <w14:checkbox>
                <w14:checked w14:val="0"/>
                <w14:checkedState w14:val="2612" w14:font="MS Gothic"/>
                <w14:uncheckedState w14:val="2610" w14:font="MS Gothic"/>
              </w14:checkbox>
            </w:sdtPr>
            <w:sdtContent>
              <w:p w14:paraId="5808EB29" w14:textId="1AF6B9F6" w:rsidR="006D10D6" w:rsidRPr="00415B09" w:rsidRDefault="006D10D6" w:rsidP="1C274BF4">
                <w:pPr>
                  <w:contextualSpacing/>
                  <w:jc w:val="center"/>
                  <w:rPr>
                    <w:b/>
                    <w:bCs/>
                    <w:sz w:val="22"/>
                    <w:szCs w:val="22"/>
                  </w:rPr>
                </w:pPr>
                <w:r>
                  <w:rPr>
                    <w:rFonts w:ascii="MS Gothic" w:eastAsia="MS Gothic" w:hAnsi="MS Gothic" w:hint="eastAsia"/>
                    <w:b/>
                    <w:bCs/>
                    <w:sz w:val="22"/>
                    <w:szCs w:val="22"/>
                  </w:rPr>
                  <w:t>☐</w:t>
                </w:r>
              </w:p>
            </w:sdtContent>
          </w:sdt>
        </w:tc>
        <w:tc>
          <w:tcPr>
            <w:tcW w:w="516" w:type="dxa"/>
            <w:tcBorders>
              <w:top w:val="single" w:sz="4" w:space="0" w:color="auto"/>
              <w:left w:val="single" w:sz="4" w:space="0" w:color="auto"/>
              <w:bottom w:val="single" w:sz="4" w:space="0" w:color="auto"/>
              <w:right w:val="single" w:sz="4" w:space="0" w:color="auto"/>
            </w:tcBorders>
          </w:tcPr>
          <w:p w14:paraId="7D2758F7" w14:textId="1839D5C7" w:rsidR="00415B09" w:rsidRPr="00415B09" w:rsidRDefault="326CDD9D" w:rsidP="1C274BF4">
            <w:pPr>
              <w:spacing w:after="160"/>
              <w:contextualSpacing/>
              <w:jc w:val="center"/>
              <w:rPr>
                <w:b/>
                <w:bCs/>
                <w:sz w:val="22"/>
                <w:szCs w:val="22"/>
              </w:rPr>
            </w:pPr>
            <w:r w:rsidRPr="1C274BF4">
              <w:rPr>
                <w:b/>
                <w:bCs/>
                <w:sz w:val="22"/>
                <w:szCs w:val="22"/>
              </w:rPr>
              <w:t>No</w:t>
            </w:r>
            <w:r w:rsidR="006D10D6">
              <w:rPr>
                <w:b/>
                <w:bCs/>
                <w:sz w:val="22"/>
                <w:szCs w:val="22"/>
              </w:rPr>
              <w:t xml:space="preserve"> </w:t>
            </w:r>
            <w:sdt>
              <w:sdtPr>
                <w:rPr>
                  <w:b/>
                  <w:bCs/>
                  <w:sz w:val="22"/>
                  <w:szCs w:val="22"/>
                </w:rPr>
                <w:id w:val="-1204473813"/>
                <w14:checkbox>
                  <w14:checked w14:val="0"/>
                  <w14:checkedState w14:val="2612" w14:font="MS Gothic"/>
                  <w14:uncheckedState w14:val="2610" w14:font="MS Gothic"/>
                </w14:checkbox>
              </w:sdtPr>
              <w:sdtContent>
                <w:r w:rsidRPr="1C274BF4">
                  <w:rPr>
                    <w:rFonts w:ascii="MS Gothic" w:eastAsia="MS Gothic" w:hAnsi="MS Gothic"/>
                    <w:b/>
                    <w:bCs/>
                    <w:sz w:val="22"/>
                    <w:szCs w:val="22"/>
                  </w:rPr>
                  <w:t>☐</w:t>
                </w:r>
              </w:sdtContent>
            </w:sdt>
          </w:p>
        </w:tc>
      </w:tr>
      <w:tr w:rsidR="00415B09" w:rsidRPr="00164737" w14:paraId="7E8CAC03" w14:textId="77777777" w:rsidTr="006021FE">
        <w:tc>
          <w:tcPr>
            <w:tcW w:w="7933" w:type="dxa"/>
            <w:tcBorders>
              <w:top w:val="single" w:sz="4" w:space="0" w:color="auto"/>
              <w:left w:val="single" w:sz="4" w:space="0" w:color="auto"/>
              <w:bottom w:val="single" w:sz="4" w:space="0" w:color="auto"/>
              <w:right w:val="single" w:sz="4" w:space="0" w:color="auto"/>
            </w:tcBorders>
            <w:hideMark/>
          </w:tcPr>
          <w:p w14:paraId="338E9E17" w14:textId="2EF45075" w:rsidR="00415B09" w:rsidRPr="00164737" w:rsidRDefault="326CDD9D" w:rsidP="1C274BF4">
            <w:pPr>
              <w:spacing w:after="160"/>
              <w:rPr>
                <w:b/>
                <w:bCs/>
                <w:sz w:val="22"/>
                <w:szCs w:val="22"/>
              </w:rPr>
            </w:pPr>
            <w:r w:rsidRPr="1C274BF4">
              <w:rPr>
                <w:b/>
                <w:bCs/>
                <w:sz w:val="22"/>
                <w:szCs w:val="22"/>
              </w:rPr>
              <w:t>Is your deposited data only to be made available to authenticated or bona fide researchers?</w:t>
            </w:r>
          </w:p>
        </w:tc>
        <w:tc>
          <w:tcPr>
            <w:tcW w:w="567" w:type="dxa"/>
            <w:tcBorders>
              <w:top w:val="single" w:sz="4" w:space="0" w:color="auto"/>
              <w:left w:val="single" w:sz="4" w:space="0" w:color="auto"/>
              <w:bottom w:val="single" w:sz="4" w:space="0" w:color="auto"/>
              <w:right w:val="single" w:sz="4" w:space="0" w:color="auto"/>
            </w:tcBorders>
            <w:hideMark/>
          </w:tcPr>
          <w:p w14:paraId="34C8D3E1" w14:textId="77777777" w:rsidR="00415B09" w:rsidRDefault="006D10D6" w:rsidP="1C274BF4">
            <w:pPr>
              <w:contextualSpacing/>
              <w:jc w:val="center"/>
              <w:rPr>
                <w:b/>
                <w:bCs/>
                <w:sz w:val="22"/>
                <w:szCs w:val="22"/>
              </w:rPr>
            </w:pPr>
            <w:r>
              <w:rPr>
                <w:b/>
                <w:bCs/>
                <w:sz w:val="22"/>
                <w:szCs w:val="22"/>
              </w:rPr>
              <w:t>Yes</w:t>
            </w:r>
          </w:p>
          <w:sdt>
            <w:sdtPr>
              <w:rPr>
                <w:b/>
                <w:bCs/>
                <w:sz w:val="22"/>
                <w:szCs w:val="22"/>
              </w:rPr>
              <w:id w:val="8182089"/>
              <w14:checkbox>
                <w14:checked w14:val="0"/>
                <w14:checkedState w14:val="2612" w14:font="MS Gothic"/>
                <w14:uncheckedState w14:val="2610" w14:font="MS Gothic"/>
              </w14:checkbox>
            </w:sdtPr>
            <w:sdtContent>
              <w:p w14:paraId="6E093D1C" w14:textId="19449067" w:rsidR="006D10D6" w:rsidRPr="00415B09" w:rsidRDefault="006D10D6" w:rsidP="1C274BF4">
                <w:pPr>
                  <w:contextualSpacing/>
                  <w:jc w:val="center"/>
                  <w:rPr>
                    <w:b/>
                    <w:bCs/>
                    <w:sz w:val="22"/>
                    <w:szCs w:val="22"/>
                  </w:rPr>
                </w:pPr>
                <w:r>
                  <w:rPr>
                    <w:rFonts w:ascii="MS Gothic" w:eastAsia="MS Gothic" w:hAnsi="MS Gothic" w:hint="eastAsia"/>
                    <w:b/>
                    <w:bCs/>
                    <w:sz w:val="22"/>
                    <w:szCs w:val="22"/>
                  </w:rPr>
                  <w:t>☐</w:t>
                </w:r>
              </w:p>
            </w:sdtContent>
          </w:sdt>
        </w:tc>
        <w:tc>
          <w:tcPr>
            <w:tcW w:w="516" w:type="dxa"/>
            <w:tcBorders>
              <w:top w:val="single" w:sz="4" w:space="0" w:color="auto"/>
              <w:left w:val="single" w:sz="4" w:space="0" w:color="auto"/>
              <w:bottom w:val="single" w:sz="4" w:space="0" w:color="auto"/>
              <w:right w:val="single" w:sz="4" w:space="0" w:color="auto"/>
            </w:tcBorders>
          </w:tcPr>
          <w:p w14:paraId="01539520" w14:textId="7DCAFB85" w:rsidR="00415B09" w:rsidRPr="00415B09" w:rsidRDefault="44E230F0" w:rsidP="1C274BF4">
            <w:pPr>
              <w:spacing w:after="160"/>
              <w:contextualSpacing/>
              <w:jc w:val="center"/>
              <w:rPr>
                <w:b/>
                <w:bCs/>
                <w:sz w:val="22"/>
                <w:szCs w:val="22"/>
              </w:rPr>
            </w:pPr>
            <w:r w:rsidRPr="1C274BF4">
              <w:rPr>
                <w:b/>
                <w:bCs/>
                <w:sz w:val="22"/>
                <w:szCs w:val="22"/>
              </w:rPr>
              <w:t>No</w:t>
            </w:r>
            <w:r w:rsidR="006D10D6">
              <w:rPr>
                <w:b/>
                <w:bCs/>
                <w:sz w:val="22"/>
                <w:szCs w:val="22"/>
              </w:rPr>
              <w:t xml:space="preserve"> </w:t>
            </w:r>
            <w:sdt>
              <w:sdtPr>
                <w:rPr>
                  <w:b/>
                  <w:bCs/>
                  <w:sz w:val="22"/>
                  <w:szCs w:val="22"/>
                </w:rPr>
                <w:id w:val="1424221440"/>
                <w14:checkbox>
                  <w14:checked w14:val="0"/>
                  <w14:checkedState w14:val="2612" w14:font="MS Gothic"/>
                  <w14:uncheckedState w14:val="2610" w14:font="MS Gothic"/>
                </w14:checkbox>
              </w:sdtPr>
              <w:sdtContent>
                <w:r w:rsidRPr="1C274BF4">
                  <w:rPr>
                    <w:rFonts w:ascii="MS Gothic" w:eastAsia="MS Gothic" w:hAnsi="MS Gothic"/>
                    <w:b/>
                    <w:bCs/>
                    <w:sz w:val="22"/>
                    <w:szCs w:val="22"/>
                  </w:rPr>
                  <w:t>☐</w:t>
                </w:r>
              </w:sdtContent>
            </w:sdt>
          </w:p>
        </w:tc>
      </w:tr>
      <w:tr w:rsidR="007C2486" w:rsidRPr="00164737" w14:paraId="77934384" w14:textId="77777777" w:rsidTr="006021FE">
        <w:tc>
          <w:tcPr>
            <w:tcW w:w="7933" w:type="dxa"/>
            <w:tcBorders>
              <w:top w:val="single" w:sz="4" w:space="0" w:color="auto"/>
              <w:left w:val="single" w:sz="4" w:space="0" w:color="auto"/>
              <w:bottom w:val="single" w:sz="4" w:space="0" w:color="auto"/>
              <w:right w:val="single" w:sz="4" w:space="0" w:color="auto"/>
            </w:tcBorders>
            <w:hideMark/>
          </w:tcPr>
          <w:p w14:paraId="423499F0" w14:textId="77777777" w:rsidR="009C524B" w:rsidRDefault="44E230F0" w:rsidP="1C274BF4">
            <w:pPr>
              <w:rPr>
                <w:b/>
                <w:bCs/>
                <w:sz w:val="22"/>
                <w:szCs w:val="22"/>
              </w:rPr>
            </w:pPr>
            <w:r w:rsidRPr="1C274BF4">
              <w:rPr>
                <w:b/>
                <w:bCs/>
                <w:sz w:val="22"/>
                <w:szCs w:val="22"/>
              </w:rPr>
              <w:t>Are there any other conditions attached to reuse of this data?</w:t>
            </w:r>
            <w:r w:rsidR="38C40F85" w:rsidRPr="1C274BF4">
              <w:rPr>
                <w:b/>
                <w:bCs/>
                <w:sz w:val="22"/>
                <w:szCs w:val="22"/>
              </w:rPr>
              <w:t xml:space="preserve"> </w:t>
            </w:r>
          </w:p>
          <w:p w14:paraId="01DE0EE8" w14:textId="1A36C51D" w:rsidR="007C2486" w:rsidRPr="00164737" w:rsidRDefault="38C40F85" w:rsidP="1C274BF4">
            <w:pPr>
              <w:rPr>
                <w:b/>
                <w:bCs/>
                <w:i/>
                <w:iCs/>
                <w:sz w:val="22"/>
                <w:szCs w:val="22"/>
              </w:rPr>
            </w:pPr>
            <w:r w:rsidRPr="1C274BF4">
              <w:rPr>
                <w:i/>
                <w:iCs/>
                <w:sz w:val="22"/>
                <w:szCs w:val="22"/>
              </w:rPr>
              <w:t>If ‘Yes’, please provide details below:</w:t>
            </w:r>
          </w:p>
        </w:tc>
        <w:tc>
          <w:tcPr>
            <w:tcW w:w="567" w:type="dxa"/>
            <w:tcBorders>
              <w:top w:val="single" w:sz="4" w:space="0" w:color="auto"/>
              <w:left w:val="single" w:sz="4" w:space="0" w:color="auto"/>
              <w:bottom w:val="single" w:sz="4" w:space="0" w:color="auto"/>
              <w:right w:val="single" w:sz="4" w:space="0" w:color="auto"/>
            </w:tcBorders>
          </w:tcPr>
          <w:p w14:paraId="0A02658D" w14:textId="77777777" w:rsidR="007C2486" w:rsidRDefault="006D10D6" w:rsidP="1C274BF4">
            <w:pPr>
              <w:contextualSpacing/>
              <w:jc w:val="center"/>
              <w:rPr>
                <w:b/>
                <w:bCs/>
                <w:sz w:val="22"/>
                <w:szCs w:val="22"/>
              </w:rPr>
            </w:pPr>
            <w:r>
              <w:rPr>
                <w:b/>
                <w:bCs/>
                <w:sz w:val="22"/>
                <w:szCs w:val="22"/>
              </w:rPr>
              <w:t>Yes</w:t>
            </w:r>
          </w:p>
          <w:sdt>
            <w:sdtPr>
              <w:rPr>
                <w:b/>
                <w:bCs/>
                <w:sz w:val="22"/>
                <w:szCs w:val="22"/>
              </w:rPr>
              <w:id w:val="1786376912"/>
              <w14:checkbox>
                <w14:checked w14:val="0"/>
                <w14:checkedState w14:val="2612" w14:font="MS Gothic"/>
                <w14:uncheckedState w14:val="2610" w14:font="MS Gothic"/>
              </w14:checkbox>
            </w:sdtPr>
            <w:sdtContent>
              <w:p w14:paraId="3EEE9673" w14:textId="3BDE0E2C" w:rsidR="006D10D6" w:rsidRPr="00164737" w:rsidRDefault="006D10D6" w:rsidP="1C274BF4">
                <w:pPr>
                  <w:contextualSpacing/>
                  <w:jc w:val="center"/>
                  <w:rPr>
                    <w:b/>
                    <w:bCs/>
                    <w:sz w:val="22"/>
                    <w:szCs w:val="22"/>
                  </w:rPr>
                </w:pPr>
                <w:r>
                  <w:rPr>
                    <w:rFonts w:ascii="MS Gothic" w:eastAsia="MS Gothic" w:hAnsi="MS Gothic" w:hint="eastAsia"/>
                    <w:b/>
                    <w:bCs/>
                    <w:sz w:val="22"/>
                    <w:szCs w:val="22"/>
                  </w:rPr>
                  <w:t>☐</w:t>
                </w:r>
              </w:p>
            </w:sdtContent>
          </w:sdt>
        </w:tc>
        <w:tc>
          <w:tcPr>
            <w:tcW w:w="516" w:type="dxa"/>
            <w:tcBorders>
              <w:top w:val="single" w:sz="4" w:space="0" w:color="auto"/>
              <w:left w:val="single" w:sz="4" w:space="0" w:color="auto"/>
              <w:bottom w:val="single" w:sz="4" w:space="0" w:color="auto"/>
              <w:right w:val="single" w:sz="4" w:space="0" w:color="auto"/>
            </w:tcBorders>
          </w:tcPr>
          <w:p w14:paraId="75AFE28D" w14:textId="6F20216A" w:rsidR="007C2486" w:rsidRPr="00164737" w:rsidRDefault="44E230F0" w:rsidP="1C274BF4">
            <w:pPr>
              <w:spacing w:after="160"/>
              <w:contextualSpacing/>
              <w:jc w:val="center"/>
              <w:rPr>
                <w:b/>
                <w:bCs/>
                <w:sz w:val="22"/>
                <w:szCs w:val="22"/>
              </w:rPr>
            </w:pPr>
            <w:r w:rsidRPr="1C274BF4">
              <w:rPr>
                <w:b/>
                <w:bCs/>
                <w:sz w:val="22"/>
                <w:szCs w:val="22"/>
              </w:rPr>
              <w:t>No</w:t>
            </w:r>
            <w:r w:rsidR="006D10D6">
              <w:rPr>
                <w:b/>
                <w:bCs/>
                <w:sz w:val="22"/>
                <w:szCs w:val="22"/>
              </w:rPr>
              <w:t xml:space="preserve"> </w:t>
            </w:r>
            <w:sdt>
              <w:sdtPr>
                <w:rPr>
                  <w:b/>
                  <w:bCs/>
                  <w:sz w:val="22"/>
                  <w:szCs w:val="22"/>
                </w:rPr>
                <w:id w:val="-1179426504"/>
                <w14:checkbox>
                  <w14:checked w14:val="0"/>
                  <w14:checkedState w14:val="2612" w14:font="MS Gothic"/>
                  <w14:uncheckedState w14:val="2610" w14:font="MS Gothic"/>
                </w14:checkbox>
              </w:sdtPr>
              <w:sdtContent>
                <w:r w:rsidRPr="1C274BF4">
                  <w:rPr>
                    <w:rFonts w:ascii="MS Gothic" w:eastAsia="MS Gothic" w:hAnsi="MS Gothic"/>
                    <w:b/>
                    <w:bCs/>
                    <w:sz w:val="22"/>
                    <w:szCs w:val="22"/>
                  </w:rPr>
                  <w:t>☐</w:t>
                </w:r>
              </w:sdtContent>
            </w:sdt>
          </w:p>
        </w:tc>
      </w:tr>
      <w:tr w:rsidR="00164737" w:rsidRPr="00164737" w14:paraId="68583A97" w14:textId="77777777" w:rsidTr="006021FE">
        <w:tc>
          <w:tcPr>
            <w:tcW w:w="9016" w:type="dxa"/>
            <w:gridSpan w:val="3"/>
            <w:tcBorders>
              <w:top w:val="single" w:sz="4" w:space="0" w:color="auto"/>
              <w:left w:val="single" w:sz="4" w:space="0" w:color="auto"/>
              <w:bottom w:val="single" w:sz="12" w:space="0" w:color="auto"/>
              <w:right w:val="single" w:sz="4" w:space="0" w:color="auto"/>
            </w:tcBorders>
          </w:tcPr>
          <w:p w14:paraId="67920860" w14:textId="4EC22DAE" w:rsidR="00164737" w:rsidRPr="00164737" w:rsidRDefault="00164737" w:rsidP="1C274BF4">
            <w:pPr>
              <w:spacing w:after="160"/>
              <w:contextualSpacing/>
              <w:rPr>
                <w:sz w:val="22"/>
                <w:szCs w:val="22"/>
              </w:rPr>
            </w:pPr>
          </w:p>
        </w:tc>
      </w:tr>
    </w:tbl>
    <w:p w14:paraId="5C9F8D59" w14:textId="59EFD9C9" w:rsidR="1C274BF4" w:rsidRDefault="1C274BF4" w:rsidP="1C274BF4">
      <w:pPr>
        <w:rPr>
          <w:b/>
          <w:bCs/>
          <w:sz w:val="28"/>
          <w:szCs w:val="28"/>
          <w:lang w:val="en-US" w:eastAsia="en-GB"/>
        </w:rPr>
      </w:pPr>
    </w:p>
    <w:p w14:paraId="7110F17F" w14:textId="7C66417E" w:rsidR="00DC66ED" w:rsidRPr="00A87257" w:rsidRDefault="00814C38" w:rsidP="00A87257">
      <w:pPr>
        <w:rPr>
          <w:b/>
          <w:bCs/>
          <w:sz w:val="28"/>
          <w:szCs w:val="28"/>
        </w:rPr>
      </w:pPr>
      <w:r>
        <w:rPr>
          <w:b/>
          <w:bCs/>
          <w:sz w:val="28"/>
          <w:szCs w:val="28"/>
          <w:lang w:val="en-US" w:eastAsia="en-GB"/>
        </w:rPr>
        <w:t xml:space="preserve">Appendix 1: </w:t>
      </w:r>
      <w:r w:rsidR="00DC66ED" w:rsidRPr="00A87257">
        <w:rPr>
          <w:b/>
          <w:bCs/>
          <w:sz w:val="28"/>
          <w:szCs w:val="28"/>
          <w:lang w:val="en-US" w:eastAsia="en-GB"/>
        </w:rPr>
        <w:t xml:space="preserve">Important information </w:t>
      </w:r>
    </w:p>
    <w:p w14:paraId="20E6A188" w14:textId="7D3E25A6" w:rsidR="00A06D61" w:rsidRDefault="00A06D61" w:rsidP="00A06D61">
      <w:pPr>
        <w:spacing w:line="240" w:lineRule="auto"/>
      </w:pPr>
      <w:r w:rsidRPr="00A06D61">
        <w:t>Please not</w:t>
      </w:r>
      <w:r w:rsidR="002F39FA">
        <w:t>e</w:t>
      </w:r>
      <w:r w:rsidRPr="00A06D61">
        <w:t xml:space="preserve"> that all information provided in this deposit form may be visible on the repository record for your dataset. No confidential information should be provided on this form. The names of research participants should not appear on this form.</w:t>
      </w:r>
    </w:p>
    <w:p w14:paraId="54B5BFE7" w14:textId="77777777" w:rsidR="00A87257" w:rsidRPr="00A06D61" w:rsidRDefault="00A87257" w:rsidP="00A87257">
      <w:pPr>
        <w:spacing w:line="240" w:lineRule="auto"/>
      </w:pPr>
      <w:r w:rsidRPr="00A06D61">
        <w:rPr>
          <w:lang w:val="en-US"/>
        </w:rPr>
        <w:lastRenderedPageBreak/>
        <w:t>We can create a data record and reserve a DOI before you transfer the data files. This allows you to include the DOI in the data availability statement in your manuscript or thesis at the submission/edits stage, then deposit the data once you've finalised the manuscript and dataset. </w:t>
      </w:r>
      <w:r w:rsidRPr="00A06D61">
        <w:t> </w:t>
      </w:r>
    </w:p>
    <w:p w14:paraId="5B8FE313" w14:textId="77777777" w:rsidR="00A87257" w:rsidRPr="00E51471" w:rsidRDefault="00A87257" w:rsidP="00A87257">
      <w:pPr>
        <w:spacing w:line="240" w:lineRule="auto"/>
      </w:pPr>
      <w:r w:rsidRPr="0EF732C4">
        <w:rPr>
          <w:lang w:val="en-US"/>
        </w:rPr>
        <w:t xml:space="preserve">Please note that the DOI will not </w:t>
      </w:r>
      <w:bookmarkStart w:id="1" w:name="_Int_TVQCLOWK"/>
      <w:r w:rsidRPr="0EF732C4">
        <w:rPr>
          <w:lang w:val="en-US"/>
        </w:rPr>
        <w:t>resolve to</w:t>
      </w:r>
      <w:bookmarkEnd w:id="1"/>
      <w:r w:rsidRPr="0EF732C4">
        <w:rPr>
          <w:lang w:val="en-US"/>
        </w:rPr>
        <w:t xml:space="preserve"> a landing page until the data and readme file(s) have been deposited and we have been instructed to make the record live.</w:t>
      </w:r>
      <w:r>
        <w:t> </w:t>
      </w:r>
    </w:p>
    <w:p w14:paraId="4ACF9D92" w14:textId="6EEC95F6" w:rsidR="00A06D61" w:rsidRPr="00A06D61" w:rsidRDefault="00A06D61" w:rsidP="00A06D61">
      <w:pPr>
        <w:spacing w:line="240" w:lineRule="auto"/>
      </w:pPr>
      <w:r w:rsidRPr="0EF732C4">
        <w:rPr>
          <w:lang w:val="en-US"/>
        </w:rPr>
        <w:t>Once you</w:t>
      </w:r>
      <w:r w:rsidR="00FA74AB" w:rsidRPr="0EF732C4">
        <w:rPr>
          <w:lang w:val="en-US"/>
        </w:rPr>
        <w:t>r</w:t>
      </w:r>
      <w:r w:rsidRPr="0EF732C4">
        <w:rPr>
          <w:lang w:val="en-US"/>
        </w:rPr>
        <w:t xml:space="preserve"> data</w:t>
      </w:r>
      <w:r w:rsidR="0035029B" w:rsidRPr="0EF732C4">
        <w:rPr>
          <w:lang w:val="en-US"/>
        </w:rPr>
        <w:t xml:space="preserve">set is </w:t>
      </w:r>
      <w:r w:rsidRPr="0EF732C4">
        <w:rPr>
          <w:lang w:val="en-US"/>
        </w:rPr>
        <w:t xml:space="preserve">ready for </w:t>
      </w:r>
      <w:r w:rsidR="00FA74AB" w:rsidRPr="0EF732C4">
        <w:rPr>
          <w:lang w:val="en-US"/>
        </w:rPr>
        <w:t>deposit,</w:t>
      </w:r>
      <w:r w:rsidRPr="0EF732C4">
        <w:rPr>
          <w:lang w:val="en-US"/>
        </w:rPr>
        <w:t xml:space="preserve"> please see</w:t>
      </w:r>
      <w:r w:rsidR="00CF77F5" w:rsidRPr="0EF732C4">
        <w:rPr>
          <w:lang w:val="en-US"/>
        </w:rPr>
        <w:t xml:space="preserve"> our </w:t>
      </w:r>
      <w:hyperlink r:id="rId24" w:anchor="enlighten%3Aresearchdatadepositprocess">
        <w:r w:rsidR="00CF77F5" w:rsidRPr="0EF732C4">
          <w:rPr>
            <w:rStyle w:val="Hyperlink"/>
            <w:color w:val="auto"/>
            <w:lang w:val="en-US"/>
          </w:rPr>
          <w:t>webpage</w:t>
        </w:r>
      </w:hyperlink>
      <w:r w:rsidR="00CF77F5" w:rsidRPr="0EF732C4">
        <w:rPr>
          <w:lang w:val="en-US"/>
        </w:rPr>
        <w:t xml:space="preserve"> </w:t>
      </w:r>
      <w:bookmarkStart w:id="2" w:name="_Int_oWIgjYN6"/>
      <w:r w:rsidRPr="0EF732C4">
        <w:rPr>
          <w:lang w:val="en-US"/>
        </w:rPr>
        <w:t>for transfer</w:t>
      </w:r>
      <w:bookmarkEnd w:id="2"/>
      <w:r w:rsidRPr="0EF732C4">
        <w:rPr>
          <w:lang w:val="en-US"/>
        </w:rPr>
        <w:t xml:space="preserve"> options.</w:t>
      </w:r>
      <w:r>
        <w:t> </w:t>
      </w:r>
    </w:p>
    <w:p w14:paraId="311ECAA1" w14:textId="77777777" w:rsidR="00852790" w:rsidRDefault="00852790" w:rsidP="00814C38">
      <w:pPr>
        <w:rPr>
          <w:b/>
          <w:bCs/>
          <w:sz w:val="28"/>
          <w:szCs w:val="28"/>
          <w:lang w:val="en-US" w:eastAsia="en-GB"/>
        </w:rPr>
      </w:pPr>
    </w:p>
    <w:p w14:paraId="2FBB885E" w14:textId="6F8DE1DD" w:rsidR="005F2646" w:rsidRPr="00814C38" w:rsidRDefault="00814C38" w:rsidP="00814C38">
      <w:pPr>
        <w:rPr>
          <w:b/>
          <w:bCs/>
          <w:sz w:val="28"/>
          <w:szCs w:val="28"/>
          <w:lang w:val="en-US" w:eastAsia="en-GB"/>
        </w:rPr>
      </w:pPr>
      <w:r>
        <w:rPr>
          <w:b/>
          <w:bCs/>
          <w:sz w:val="28"/>
          <w:szCs w:val="28"/>
          <w:lang w:val="en-US" w:eastAsia="en-GB"/>
        </w:rPr>
        <w:t xml:space="preserve">Appendix 2: </w:t>
      </w:r>
      <w:r w:rsidR="00E51471" w:rsidRPr="00814C38">
        <w:rPr>
          <w:b/>
          <w:bCs/>
          <w:sz w:val="28"/>
          <w:szCs w:val="28"/>
          <w:lang w:val="en-US" w:eastAsia="en-GB"/>
        </w:rPr>
        <w:t>C</w:t>
      </w:r>
      <w:r w:rsidR="00633F68" w:rsidRPr="00814C38">
        <w:rPr>
          <w:b/>
          <w:bCs/>
          <w:sz w:val="28"/>
          <w:szCs w:val="28"/>
          <w:lang w:val="en-US" w:eastAsia="en-GB"/>
        </w:rPr>
        <w:t>osts associated with depositing data</w:t>
      </w:r>
    </w:p>
    <w:p w14:paraId="4ED1224E" w14:textId="3C335650" w:rsidR="0035029B" w:rsidRPr="002F782B" w:rsidRDefault="00F669B7" w:rsidP="00AB1456">
      <w:pPr>
        <w:spacing w:after="0" w:line="240" w:lineRule="auto"/>
        <w:textAlignment w:val="baseline"/>
        <w:rPr>
          <w:rFonts w:eastAsia="Times New Roman" w:cs="Segoe UI"/>
          <w:kern w:val="0"/>
          <w:lang w:eastAsia="en-GB"/>
          <w14:ligatures w14:val="none"/>
        </w:rPr>
      </w:pPr>
      <w:r w:rsidRPr="00A06D61">
        <w:rPr>
          <w:rFonts w:eastAsia="Times New Roman" w:cs="Segoe UI"/>
          <w:kern w:val="0"/>
          <w:lang w:eastAsia="en-GB"/>
          <w14:ligatures w14:val="none"/>
        </w:rPr>
        <w:t xml:space="preserve">Data deposited with </w:t>
      </w:r>
      <w:r w:rsidRPr="002F782B">
        <w:rPr>
          <w:rFonts w:eastAsia="Times New Roman" w:cs="Segoe UI"/>
          <w:i/>
          <w:iCs/>
          <w:kern w:val="0"/>
          <w:lang w:eastAsia="en-GB"/>
          <w14:ligatures w14:val="none"/>
        </w:rPr>
        <w:t>Enlighten: Research Data</w:t>
      </w:r>
      <w:r w:rsidRPr="00A06D61">
        <w:rPr>
          <w:rFonts w:eastAsia="Times New Roman" w:cs="Segoe UI"/>
          <w:kern w:val="0"/>
          <w:lang w:eastAsia="en-GB"/>
          <w14:ligatures w14:val="none"/>
        </w:rPr>
        <w:t xml:space="preserve"> is </w:t>
      </w:r>
      <w:r w:rsidR="007B6D9A" w:rsidRPr="00A06D61">
        <w:rPr>
          <w:rFonts w:eastAsia="Times New Roman" w:cs="Segoe UI"/>
          <w:kern w:val="0"/>
          <w:lang w:eastAsia="en-GB"/>
          <w14:ligatures w14:val="none"/>
        </w:rPr>
        <w:t>securely stored in one of two storage systems</w:t>
      </w:r>
      <w:r w:rsidR="00AC6211">
        <w:rPr>
          <w:rFonts w:eastAsia="Times New Roman" w:cs="Segoe UI"/>
          <w:kern w:val="0"/>
          <w:lang w:eastAsia="en-GB"/>
          <w14:ligatures w14:val="none"/>
        </w:rPr>
        <w:t>:</w:t>
      </w:r>
      <w:r w:rsidR="00AB1456">
        <w:rPr>
          <w:rFonts w:eastAsia="Times New Roman" w:cs="Segoe UI"/>
          <w:kern w:val="0"/>
          <w:lang w:eastAsia="en-GB"/>
          <w14:ligatures w14:val="none"/>
        </w:rPr>
        <w:t xml:space="preserve"> </w:t>
      </w:r>
      <w:r w:rsidR="00927CD3" w:rsidRPr="002F782B">
        <w:rPr>
          <w:rFonts w:eastAsia="Times New Roman" w:cs="Segoe UI"/>
          <w:kern w:val="0"/>
          <w:lang w:eastAsia="en-GB"/>
          <w14:ligatures w14:val="none"/>
        </w:rPr>
        <w:t>in</w:t>
      </w:r>
      <w:r w:rsidR="007B6D9A" w:rsidRPr="002F782B">
        <w:rPr>
          <w:rFonts w:eastAsia="Times New Roman" w:cs="Segoe UI"/>
          <w:kern w:val="0"/>
          <w:lang w:eastAsia="en-GB"/>
          <w14:ligatures w14:val="none"/>
        </w:rPr>
        <w:t xml:space="preserve"> Arkivum, an ISO27001-certified commercial storage provider</w:t>
      </w:r>
      <w:r w:rsidR="004F62ED">
        <w:rPr>
          <w:rFonts w:eastAsia="Times New Roman" w:cs="Segoe UI"/>
          <w:kern w:val="0"/>
          <w:lang w:eastAsia="en-GB"/>
          <w14:ligatures w14:val="none"/>
        </w:rPr>
        <w:t>,</w:t>
      </w:r>
      <w:r w:rsidR="00AB1456">
        <w:rPr>
          <w:rFonts w:eastAsia="Times New Roman" w:cs="Segoe UI"/>
          <w:kern w:val="0"/>
          <w:lang w:eastAsia="en-GB"/>
          <w14:ligatures w14:val="none"/>
        </w:rPr>
        <w:t xml:space="preserve"> or </w:t>
      </w:r>
      <w:r w:rsidR="00927CD3" w:rsidRPr="002F782B">
        <w:rPr>
          <w:rFonts w:eastAsia="Times New Roman" w:cs="Segoe UI"/>
          <w:kern w:val="0"/>
          <w:lang w:eastAsia="en-GB"/>
          <w14:ligatures w14:val="none"/>
        </w:rPr>
        <w:t xml:space="preserve">in the University of Glasgow-hosted Petabyte-Scale storage facility. </w:t>
      </w:r>
    </w:p>
    <w:p w14:paraId="6E561261" w14:textId="77F2E1C4" w:rsidR="00F669B7" w:rsidRPr="006359DC" w:rsidRDefault="1AF8E444" w:rsidP="0EF732C4">
      <w:pPr>
        <w:spacing w:before="240" w:after="0" w:line="240" w:lineRule="auto"/>
        <w:textAlignment w:val="baseline"/>
        <w:rPr>
          <w:rFonts w:eastAsia="Times New Roman" w:cs="Calibri Light"/>
          <w:color w:val="2F5496"/>
          <w:kern w:val="0"/>
          <w:sz w:val="32"/>
          <w:szCs w:val="32"/>
          <w:lang w:eastAsia="en-GB"/>
          <w14:ligatures w14:val="none"/>
        </w:rPr>
      </w:pPr>
      <w:r w:rsidRPr="00A06D61">
        <w:rPr>
          <w:rFonts w:eastAsia="Times New Roman" w:cs="Segoe UI"/>
          <w:kern w:val="0"/>
          <w:lang w:eastAsia="en-GB"/>
          <w14:ligatures w14:val="none"/>
        </w:rPr>
        <w:t xml:space="preserve">All datasets </w:t>
      </w:r>
      <w:r w:rsidR="008B5027">
        <w:rPr>
          <w:rFonts w:eastAsia="Times New Roman" w:cs="Segoe UI"/>
          <w:kern w:val="0"/>
          <w:lang w:eastAsia="en-GB"/>
          <w14:ligatures w14:val="none"/>
        </w:rPr>
        <w:t xml:space="preserve">smaller </w:t>
      </w:r>
      <w:r w:rsidR="00AB1456">
        <w:rPr>
          <w:rFonts w:eastAsia="Times New Roman" w:cs="Segoe UI"/>
          <w:kern w:val="0"/>
          <w:lang w:eastAsia="en-GB"/>
          <w14:ligatures w14:val="none"/>
        </w:rPr>
        <w:t>than 500G</w:t>
      </w:r>
      <w:r w:rsidR="0048349B">
        <w:rPr>
          <w:rFonts w:eastAsia="Times New Roman" w:cs="Segoe UI"/>
          <w:kern w:val="0"/>
          <w:lang w:eastAsia="en-GB"/>
          <w14:ligatures w14:val="none"/>
        </w:rPr>
        <w:t>B</w:t>
      </w:r>
      <w:r w:rsidR="00AB1456">
        <w:rPr>
          <w:rFonts w:eastAsia="Times New Roman" w:cs="Segoe UI"/>
          <w:kern w:val="0"/>
          <w:lang w:eastAsia="en-GB"/>
          <w14:ligatures w14:val="none"/>
        </w:rPr>
        <w:t xml:space="preserve"> </w:t>
      </w:r>
      <w:r w:rsidRPr="00A06D61">
        <w:rPr>
          <w:rFonts w:eastAsia="Times New Roman" w:cs="Segoe UI"/>
          <w:kern w:val="0"/>
          <w:lang w:eastAsia="en-GB"/>
          <w14:ligatures w14:val="none"/>
        </w:rPr>
        <w:t xml:space="preserve">are deposited in Arkivum </w:t>
      </w:r>
      <w:r w:rsidR="4DFCFB69" w:rsidRPr="00A06D61">
        <w:rPr>
          <w:rFonts w:eastAsia="Times New Roman" w:cs="Segoe UI"/>
          <w:kern w:val="0"/>
          <w:lang w:eastAsia="en-GB"/>
          <w14:ligatures w14:val="none"/>
        </w:rPr>
        <w:t xml:space="preserve">which </w:t>
      </w:r>
      <w:r w:rsidR="4DFCFB69" w:rsidRPr="0EF732C4">
        <w:rPr>
          <w:rFonts w:eastAsia="Times New Roman" w:cs="Segoe UI"/>
          <w:lang w:eastAsia="en-GB"/>
        </w:rPr>
        <w:t xml:space="preserve">meets security requirements for data requiring controlled access; this </w:t>
      </w:r>
      <w:r w:rsidR="20966CB6" w:rsidRPr="00A06D61">
        <w:rPr>
          <w:rFonts w:eastAsia="Times New Roman" w:cs="Segoe UI"/>
          <w:kern w:val="0"/>
          <w:lang w:eastAsia="en-GB"/>
          <w14:ligatures w14:val="none"/>
        </w:rPr>
        <w:t>en</w:t>
      </w:r>
      <w:r w:rsidRPr="00A06D61">
        <w:rPr>
          <w:rFonts w:eastAsia="Times New Roman" w:cs="Segoe UI"/>
          <w:kern w:val="0"/>
          <w:lang w:eastAsia="en-GB"/>
          <w14:ligatures w14:val="none"/>
        </w:rPr>
        <w:t xml:space="preserve">ables </w:t>
      </w:r>
      <w:r w:rsidR="7C4CE2AE" w:rsidRPr="00A06D61">
        <w:rPr>
          <w:rFonts w:eastAsia="Times New Roman" w:cs="Segoe UI"/>
          <w:kern w:val="0"/>
          <w:lang w:eastAsia="en-GB"/>
          <w14:ligatures w14:val="none"/>
        </w:rPr>
        <w:t xml:space="preserve">fast access to </w:t>
      </w:r>
      <w:r w:rsidR="4DC82747" w:rsidRPr="00A06D61">
        <w:rPr>
          <w:rFonts w:eastAsia="Times New Roman" w:cs="Segoe UI"/>
          <w:kern w:val="0"/>
          <w:lang w:eastAsia="en-GB"/>
          <w14:ligatures w14:val="none"/>
        </w:rPr>
        <w:t>open access data</w:t>
      </w:r>
      <w:r w:rsidR="5D7C5C85" w:rsidRPr="00A06D61">
        <w:rPr>
          <w:rFonts w:eastAsia="Times New Roman" w:cs="Segoe UI"/>
          <w:kern w:val="0"/>
          <w:lang w:eastAsia="en-GB"/>
          <w14:ligatures w14:val="none"/>
        </w:rPr>
        <w:t xml:space="preserve">. </w:t>
      </w:r>
      <w:r w:rsidR="7173E317" w:rsidRPr="00A06D61">
        <w:rPr>
          <w:rFonts w:eastAsia="Times New Roman" w:cs="Segoe UI"/>
          <w:kern w:val="0"/>
          <w:lang w:eastAsia="en-GB"/>
          <w14:ligatures w14:val="none"/>
        </w:rPr>
        <w:t>Datasets over 500G</w:t>
      </w:r>
      <w:r w:rsidR="0048349B">
        <w:rPr>
          <w:rFonts w:eastAsia="Times New Roman" w:cs="Segoe UI"/>
          <w:kern w:val="0"/>
          <w:lang w:eastAsia="en-GB"/>
          <w14:ligatures w14:val="none"/>
        </w:rPr>
        <w:t>B</w:t>
      </w:r>
      <w:r w:rsidR="7173E317" w:rsidRPr="00A06D61">
        <w:rPr>
          <w:rFonts w:eastAsia="Times New Roman" w:cs="Segoe UI"/>
          <w:kern w:val="0"/>
          <w:lang w:eastAsia="en-GB"/>
          <w14:ligatures w14:val="none"/>
        </w:rPr>
        <w:t xml:space="preserve"> in size are stored in the Petabyte-Scale facility unless they need the additional</w:t>
      </w:r>
      <w:r w:rsidR="2A42D1F9" w:rsidRPr="0EF732C4">
        <w:rPr>
          <w:rFonts w:eastAsia="Times New Roman" w:cs="Segoe UI"/>
          <w:lang w:eastAsia="en-GB"/>
        </w:rPr>
        <w:t xml:space="preserve"> security </w:t>
      </w:r>
      <w:r w:rsidR="7173E317" w:rsidRPr="0EF732C4">
        <w:rPr>
          <w:rFonts w:eastAsia="Times New Roman" w:cs="Segoe UI"/>
          <w:lang w:eastAsia="en-GB"/>
        </w:rPr>
        <w:t>provided by Arkivum.</w:t>
      </w:r>
    </w:p>
    <w:p w14:paraId="24F98BBC" w14:textId="77777777" w:rsidR="00F669B7" w:rsidRPr="00A06D61" w:rsidRDefault="00F669B7" w:rsidP="00633F68">
      <w:pPr>
        <w:spacing w:after="0" w:line="240" w:lineRule="auto"/>
        <w:textAlignment w:val="baseline"/>
        <w:rPr>
          <w:rFonts w:eastAsia="Times New Roman" w:cs="Segoe UI"/>
          <w:kern w:val="0"/>
          <w:sz w:val="18"/>
          <w:szCs w:val="18"/>
          <w:lang w:eastAsia="en-GB"/>
          <w14:ligatures w14:val="none"/>
        </w:rPr>
      </w:pPr>
    </w:p>
    <w:tbl>
      <w:tblPr>
        <w:tblW w:w="69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0"/>
        <w:gridCol w:w="2127"/>
        <w:gridCol w:w="2551"/>
      </w:tblGrid>
      <w:tr w:rsidR="004B439D" w:rsidRPr="00A06D61" w14:paraId="2858D71E" w14:textId="77777777" w:rsidTr="0EF732C4">
        <w:trPr>
          <w:trHeight w:val="300"/>
        </w:trPr>
        <w:tc>
          <w:tcPr>
            <w:tcW w:w="2260" w:type="dxa"/>
            <w:tcBorders>
              <w:top w:val="single" w:sz="6" w:space="0" w:color="auto"/>
              <w:left w:val="single" w:sz="6" w:space="0" w:color="auto"/>
              <w:bottom w:val="single" w:sz="6" w:space="0" w:color="auto"/>
              <w:right w:val="single" w:sz="6" w:space="0" w:color="auto"/>
            </w:tcBorders>
            <w:hideMark/>
          </w:tcPr>
          <w:p w14:paraId="0B1999AF" w14:textId="6F647C11" w:rsidR="004B439D" w:rsidRPr="00A06D61" w:rsidRDefault="004B439D" w:rsidP="004B439D">
            <w:pPr>
              <w:spacing w:after="0" w:line="240" w:lineRule="auto"/>
              <w:textAlignment w:val="baseline"/>
              <w:rPr>
                <w:rFonts w:eastAsia="Times New Roman" w:cs="Calibri"/>
                <w:kern w:val="0"/>
                <w:sz w:val="22"/>
                <w:szCs w:val="22"/>
                <w:lang w:eastAsia="en-GB"/>
                <w14:ligatures w14:val="none"/>
              </w:rPr>
            </w:pPr>
            <w:r w:rsidRPr="00A06D61">
              <w:rPr>
                <w:rFonts w:eastAsia="Times New Roman" w:cs="Calibri"/>
                <w:b/>
                <w:bCs/>
                <w:kern w:val="0"/>
                <w:sz w:val="22"/>
                <w:szCs w:val="22"/>
                <w:lang w:eastAsia="en-GB"/>
                <w14:ligatures w14:val="none"/>
              </w:rPr>
              <w:t>Dataset size (GB)</w:t>
            </w:r>
            <w:r w:rsidRPr="00A06D61">
              <w:rPr>
                <w:rFonts w:eastAsia="Times New Roman" w:cs="Calibri"/>
                <w:kern w:val="0"/>
                <w:sz w:val="22"/>
                <w:szCs w:val="22"/>
                <w:lang w:eastAsia="en-GB"/>
                <w14:ligatures w14:val="none"/>
              </w:rPr>
              <w:t> </w:t>
            </w:r>
          </w:p>
        </w:tc>
        <w:tc>
          <w:tcPr>
            <w:tcW w:w="2127" w:type="dxa"/>
            <w:tcBorders>
              <w:top w:val="single" w:sz="6" w:space="0" w:color="auto"/>
              <w:left w:val="single" w:sz="6" w:space="0" w:color="auto"/>
              <w:bottom w:val="single" w:sz="6" w:space="0" w:color="auto"/>
              <w:right w:val="single" w:sz="6" w:space="0" w:color="auto"/>
            </w:tcBorders>
            <w:hideMark/>
          </w:tcPr>
          <w:p w14:paraId="702994A1" w14:textId="77777777" w:rsidR="004B439D" w:rsidRPr="00A06D61" w:rsidRDefault="004B439D" w:rsidP="004B439D">
            <w:pPr>
              <w:spacing w:after="0" w:line="240" w:lineRule="auto"/>
              <w:textAlignment w:val="baseline"/>
              <w:rPr>
                <w:rFonts w:eastAsia="Times New Roman" w:cs="Calibri"/>
                <w:kern w:val="0"/>
                <w:sz w:val="22"/>
                <w:szCs w:val="22"/>
                <w:lang w:eastAsia="en-GB"/>
                <w14:ligatures w14:val="none"/>
              </w:rPr>
            </w:pPr>
            <w:r w:rsidRPr="00A06D61">
              <w:rPr>
                <w:rFonts w:eastAsia="Times New Roman" w:cs="Calibri"/>
                <w:b/>
                <w:bCs/>
                <w:kern w:val="0"/>
                <w:sz w:val="22"/>
                <w:szCs w:val="22"/>
                <w:lang w:eastAsia="en-GB"/>
                <w14:ligatures w14:val="none"/>
              </w:rPr>
              <w:t>Arkivum cost (£)</w:t>
            </w:r>
            <w:r w:rsidRPr="00A06D61">
              <w:rPr>
                <w:rFonts w:eastAsia="Times New Roman" w:cs="Calibri"/>
                <w:kern w:val="0"/>
                <w:sz w:val="22"/>
                <w:szCs w:val="22"/>
                <w:lang w:eastAsia="en-GB"/>
                <w14:ligatures w14:val="none"/>
              </w:rPr>
              <w:t> </w:t>
            </w:r>
          </w:p>
        </w:tc>
        <w:tc>
          <w:tcPr>
            <w:tcW w:w="2551" w:type="dxa"/>
            <w:tcBorders>
              <w:top w:val="single" w:sz="6" w:space="0" w:color="auto"/>
              <w:left w:val="single" w:sz="6" w:space="0" w:color="auto"/>
              <w:bottom w:val="single" w:sz="6" w:space="0" w:color="auto"/>
              <w:right w:val="single" w:sz="6" w:space="0" w:color="auto"/>
            </w:tcBorders>
            <w:hideMark/>
          </w:tcPr>
          <w:p w14:paraId="0637DE53" w14:textId="5B36E310" w:rsidR="004B439D" w:rsidRPr="00A06D61" w:rsidRDefault="004B439D" w:rsidP="004B439D">
            <w:pPr>
              <w:spacing w:after="0" w:line="240" w:lineRule="auto"/>
              <w:textAlignment w:val="baseline"/>
              <w:rPr>
                <w:rFonts w:eastAsia="Times New Roman" w:cs="Calibri"/>
                <w:kern w:val="0"/>
                <w:sz w:val="22"/>
                <w:szCs w:val="22"/>
                <w:lang w:eastAsia="en-GB"/>
                <w14:ligatures w14:val="none"/>
              </w:rPr>
            </w:pPr>
            <w:r w:rsidRPr="00A06D61">
              <w:rPr>
                <w:rFonts w:eastAsia="Times New Roman" w:cs="Calibri"/>
                <w:b/>
                <w:bCs/>
                <w:kern w:val="0"/>
                <w:sz w:val="22"/>
                <w:szCs w:val="22"/>
                <w:lang w:eastAsia="en-GB"/>
                <w14:ligatures w14:val="none"/>
              </w:rPr>
              <w:t>Petabyte</w:t>
            </w:r>
            <w:r w:rsidR="004A4D83" w:rsidRPr="00A06D61">
              <w:rPr>
                <w:rFonts w:eastAsia="Times New Roman" w:cs="Calibri"/>
                <w:b/>
                <w:bCs/>
                <w:kern w:val="0"/>
                <w:sz w:val="22"/>
                <w:szCs w:val="22"/>
                <w:lang w:eastAsia="en-GB"/>
                <w14:ligatures w14:val="none"/>
              </w:rPr>
              <w:t xml:space="preserve"> facility</w:t>
            </w:r>
            <w:r w:rsidRPr="00A06D61">
              <w:rPr>
                <w:rFonts w:eastAsia="Times New Roman" w:cs="Calibri"/>
                <w:b/>
                <w:bCs/>
                <w:kern w:val="0"/>
                <w:sz w:val="22"/>
                <w:szCs w:val="22"/>
                <w:lang w:eastAsia="en-GB"/>
                <w14:ligatures w14:val="none"/>
              </w:rPr>
              <w:t xml:space="preserve"> cost (£)</w:t>
            </w:r>
            <w:r w:rsidRPr="00A06D61">
              <w:rPr>
                <w:rFonts w:eastAsia="Times New Roman" w:cs="Calibri"/>
                <w:kern w:val="0"/>
                <w:sz w:val="22"/>
                <w:szCs w:val="22"/>
                <w:lang w:eastAsia="en-GB"/>
                <w14:ligatures w14:val="none"/>
              </w:rPr>
              <w:t> </w:t>
            </w:r>
          </w:p>
        </w:tc>
      </w:tr>
      <w:tr w:rsidR="004B439D" w:rsidRPr="00A06D61" w14:paraId="0FAB006F" w14:textId="77777777" w:rsidTr="0EF732C4">
        <w:trPr>
          <w:trHeight w:val="300"/>
        </w:trPr>
        <w:tc>
          <w:tcPr>
            <w:tcW w:w="2260" w:type="dxa"/>
            <w:tcBorders>
              <w:top w:val="single" w:sz="6" w:space="0" w:color="auto"/>
              <w:left w:val="single" w:sz="6" w:space="0" w:color="auto"/>
              <w:bottom w:val="single" w:sz="6" w:space="0" w:color="auto"/>
              <w:right w:val="single" w:sz="6" w:space="0" w:color="auto"/>
            </w:tcBorders>
            <w:hideMark/>
          </w:tcPr>
          <w:p w14:paraId="73415FE1" w14:textId="77777777" w:rsidR="004B439D" w:rsidRPr="00A06D61" w:rsidRDefault="004B439D" w:rsidP="004B439D">
            <w:pPr>
              <w:spacing w:after="0" w:line="240" w:lineRule="auto"/>
              <w:textAlignment w:val="baseline"/>
              <w:rPr>
                <w:rFonts w:eastAsia="Times New Roman" w:cs="Calibri"/>
                <w:kern w:val="0"/>
                <w:sz w:val="22"/>
                <w:szCs w:val="22"/>
                <w:lang w:eastAsia="en-GB"/>
                <w14:ligatures w14:val="none"/>
              </w:rPr>
            </w:pPr>
            <w:r w:rsidRPr="00A06D61">
              <w:rPr>
                <w:rFonts w:eastAsia="Times New Roman" w:cs="Calibri"/>
                <w:kern w:val="0"/>
                <w:sz w:val="22"/>
                <w:szCs w:val="22"/>
                <w:lang w:eastAsia="en-GB"/>
                <w14:ligatures w14:val="none"/>
              </w:rPr>
              <w:t>0-100 </w:t>
            </w:r>
          </w:p>
        </w:tc>
        <w:tc>
          <w:tcPr>
            <w:tcW w:w="2127" w:type="dxa"/>
            <w:tcBorders>
              <w:top w:val="single" w:sz="6" w:space="0" w:color="auto"/>
              <w:left w:val="single" w:sz="6" w:space="0" w:color="auto"/>
              <w:bottom w:val="single" w:sz="6" w:space="0" w:color="auto"/>
              <w:right w:val="single" w:sz="6" w:space="0" w:color="auto"/>
            </w:tcBorders>
            <w:hideMark/>
          </w:tcPr>
          <w:p w14:paraId="2E082D9B" w14:textId="77777777" w:rsidR="004B439D" w:rsidRPr="00A06D61" w:rsidRDefault="004B439D" w:rsidP="004B439D">
            <w:pPr>
              <w:spacing w:after="0" w:line="240" w:lineRule="auto"/>
              <w:textAlignment w:val="baseline"/>
              <w:rPr>
                <w:rFonts w:eastAsia="Times New Roman" w:cs="Calibri"/>
                <w:kern w:val="0"/>
                <w:sz w:val="22"/>
                <w:szCs w:val="22"/>
                <w:lang w:eastAsia="en-GB"/>
                <w14:ligatures w14:val="none"/>
              </w:rPr>
            </w:pPr>
            <w:r w:rsidRPr="00A06D61">
              <w:rPr>
                <w:rFonts w:eastAsia="Times New Roman" w:cs="Calibri"/>
                <w:kern w:val="0"/>
                <w:sz w:val="22"/>
                <w:szCs w:val="22"/>
                <w:lang w:eastAsia="en-GB"/>
                <w14:ligatures w14:val="none"/>
              </w:rPr>
              <w:t>Free </w:t>
            </w:r>
          </w:p>
        </w:tc>
        <w:tc>
          <w:tcPr>
            <w:tcW w:w="2551" w:type="dxa"/>
            <w:tcBorders>
              <w:top w:val="single" w:sz="6" w:space="0" w:color="auto"/>
              <w:left w:val="single" w:sz="6" w:space="0" w:color="auto"/>
              <w:bottom w:val="single" w:sz="6" w:space="0" w:color="auto"/>
              <w:right w:val="single" w:sz="6" w:space="0" w:color="auto"/>
            </w:tcBorders>
            <w:hideMark/>
          </w:tcPr>
          <w:p w14:paraId="0ACA5852" w14:textId="77777777" w:rsidR="004B439D" w:rsidRPr="00A06D61" w:rsidRDefault="004B439D" w:rsidP="004B439D">
            <w:pPr>
              <w:spacing w:after="0" w:line="240" w:lineRule="auto"/>
              <w:textAlignment w:val="baseline"/>
              <w:rPr>
                <w:rFonts w:eastAsia="Times New Roman" w:cs="Calibri"/>
                <w:kern w:val="0"/>
                <w:sz w:val="22"/>
                <w:szCs w:val="22"/>
                <w:lang w:eastAsia="en-GB"/>
                <w14:ligatures w14:val="none"/>
              </w:rPr>
            </w:pPr>
            <w:r w:rsidRPr="00A06D61">
              <w:rPr>
                <w:rFonts w:eastAsia="Times New Roman" w:cs="Calibri"/>
                <w:kern w:val="0"/>
                <w:sz w:val="22"/>
                <w:szCs w:val="22"/>
                <w:lang w:eastAsia="en-GB"/>
                <w14:ligatures w14:val="none"/>
              </w:rPr>
              <w:t> </w:t>
            </w:r>
          </w:p>
        </w:tc>
      </w:tr>
      <w:tr w:rsidR="004B439D" w:rsidRPr="00A06D61" w14:paraId="39B24132" w14:textId="77777777" w:rsidTr="0EF732C4">
        <w:trPr>
          <w:trHeight w:val="300"/>
        </w:trPr>
        <w:tc>
          <w:tcPr>
            <w:tcW w:w="2260" w:type="dxa"/>
            <w:tcBorders>
              <w:top w:val="single" w:sz="6" w:space="0" w:color="auto"/>
              <w:left w:val="single" w:sz="6" w:space="0" w:color="auto"/>
              <w:bottom w:val="single" w:sz="6" w:space="0" w:color="auto"/>
              <w:right w:val="single" w:sz="6" w:space="0" w:color="auto"/>
            </w:tcBorders>
            <w:hideMark/>
          </w:tcPr>
          <w:p w14:paraId="2E3C501B" w14:textId="77777777" w:rsidR="004B439D" w:rsidRPr="00A06D61" w:rsidRDefault="004B439D" w:rsidP="004B439D">
            <w:pPr>
              <w:spacing w:after="0" w:line="240" w:lineRule="auto"/>
              <w:textAlignment w:val="baseline"/>
              <w:rPr>
                <w:rFonts w:eastAsia="Times New Roman" w:cs="Calibri"/>
                <w:kern w:val="0"/>
                <w:sz w:val="22"/>
                <w:szCs w:val="22"/>
                <w:lang w:eastAsia="en-GB"/>
                <w14:ligatures w14:val="none"/>
              </w:rPr>
            </w:pPr>
            <w:r w:rsidRPr="00A06D61">
              <w:rPr>
                <w:rFonts w:eastAsia="Times New Roman" w:cs="Calibri"/>
                <w:kern w:val="0"/>
                <w:sz w:val="22"/>
                <w:szCs w:val="22"/>
                <w:lang w:eastAsia="en-GB"/>
                <w14:ligatures w14:val="none"/>
              </w:rPr>
              <w:t>100-500 </w:t>
            </w:r>
          </w:p>
        </w:tc>
        <w:tc>
          <w:tcPr>
            <w:tcW w:w="2127" w:type="dxa"/>
            <w:tcBorders>
              <w:top w:val="single" w:sz="6" w:space="0" w:color="auto"/>
              <w:left w:val="single" w:sz="6" w:space="0" w:color="auto"/>
              <w:bottom w:val="single" w:sz="6" w:space="0" w:color="auto"/>
              <w:right w:val="single" w:sz="6" w:space="0" w:color="auto"/>
            </w:tcBorders>
            <w:hideMark/>
          </w:tcPr>
          <w:p w14:paraId="5AD9F4F9" w14:textId="77777777" w:rsidR="004B439D" w:rsidRPr="00A06D61" w:rsidRDefault="004B439D" w:rsidP="004B439D">
            <w:pPr>
              <w:spacing w:after="0" w:line="240" w:lineRule="auto"/>
              <w:textAlignment w:val="baseline"/>
              <w:rPr>
                <w:rFonts w:eastAsia="Times New Roman" w:cs="Calibri"/>
                <w:kern w:val="0"/>
                <w:sz w:val="22"/>
                <w:szCs w:val="22"/>
                <w:lang w:eastAsia="en-GB"/>
                <w14:ligatures w14:val="none"/>
              </w:rPr>
            </w:pPr>
            <w:r w:rsidRPr="00A06D61">
              <w:rPr>
                <w:rFonts w:eastAsia="Times New Roman" w:cs="Calibri"/>
                <w:kern w:val="0"/>
                <w:sz w:val="22"/>
                <w:szCs w:val="22"/>
                <w:lang w:eastAsia="en-GB"/>
                <w14:ligatures w14:val="none"/>
              </w:rPr>
              <w:t>200 </w:t>
            </w:r>
          </w:p>
        </w:tc>
        <w:tc>
          <w:tcPr>
            <w:tcW w:w="2551" w:type="dxa"/>
            <w:tcBorders>
              <w:top w:val="single" w:sz="6" w:space="0" w:color="auto"/>
              <w:left w:val="single" w:sz="6" w:space="0" w:color="auto"/>
              <w:bottom w:val="single" w:sz="6" w:space="0" w:color="auto"/>
              <w:right w:val="single" w:sz="6" w:space="0" w:color="auto"/>
            </w:tcBorders>
            <w:hideMark/>
          </w:tcPr>
          <w:p w14:paraId="7697D423" w14:textId="77777777" w:rsidR="004B439D" w:rsidRPr="00A06D61" w:rsidRDefault="004B439D" w:rsidP="004B439D">
            <w:pPr>
              <w:spacing w:after="0" w:line="240" w:lineRule="auto"/>
              <w:textAlignment w:val="baseline"/>
              <w:rPr>
                <w:rFonts w:eastAsia="Times New Roman" w:cs="Calibri"/>
                <w:kern w:val="0"/>
                <w:sz w:val="22"/>
                <w:szCs w:val="22"/>
                <w:lang w:eastAsia="en-GB"/>
                <w14:ligatures w14:val="none"/>
              </w:rPr>
            </w:pPr>
            <w:r w:rsidRPr="00A06D61">
              <w:rPr>
                <w:rFonts w:eastAsia="Times New Roman" w:cs="Calibri"/>
                <w:kern w:val="0"/>
                <w:sz w:val="22"/>
                <w:szCs w:val="22"/>
                <w:lang w:eastAsia="en-GB"/>
                <w14:ligatures w14:val="none"/>
              </w:rPr>
              <w:t>- </w:t>
            </w:r>
          </w:p>
        </w:tc>
      </w:tr>
      <w:tr w:rsidR="004B439D" w:rsidRPr="00A06D61" w14:paraId="36362411" w14:textId="77777777" w:rsidTr="0EF732C4">
        <w:trPr>
          <w:trHeight w:val="300"/>
        </w:trPr>
        <w:tc>
          <w:tcPr>
            <w:tcW w:w="2260" w:type="dxa"/>
            <w:tcBorders>
              <w:top w:val="single" w:sz="6" w:space="0" w:color="auto"/>
              <w:left w:val="single" w:sz="6" w:space="0" w:color="auto"/>
              <w:bottom w:val="single" w:sz="6" w:space="0" w:color="auto"/>
              <w:right w:val="single" w:sz="6" w:space="0" w:color="auto"/>
            </w:tcBorders>
            <w:hideMark/>
          </w:tcPr>
          <w:p w14:paraId="067BE605" w14:textId="77777777" w:rsidR="004B439D" w:rsidRPr="00A06D61" w:rsidRDefault="004B439D" w:rsidP="004B439D">
            <w:pPr>
              <w:spacing w:after="0" w:line="240" w:lineRule="auto"/>
              <w:textAlignment w:val="baseline"/>
              <w:rPr>
                <w:rFonts w:eastAsia="Times New Roman" w:cs="Calibri"/>
                <w:kern w:val="0"/>
                <w:sz w:val="22"/>
                <w:szCs w:val="22"/>
                <w:lang w:eastAsia="en-GB"/>
                <w14:ligatures w14:val="none"/>
              </w:rPr>
            </w:pPr>
            <w:r w:rsidRPr="00A06D61">
              <w:rPr>
                <w:rFonts w:eastAsia="Times New Roman" w:cs="Calibri"/>
                <w:kern w:val="0"/>
                <w:sz w:val="22"/>
                <w:szCs w:val="22"/>
                <w:lang w:eastAsia="en-GB"/>
                <w14:ligatures w14:val="none"/>
              </w:rPr>
              <w:t>500-1000 </w:t>
            </w:r>
          </w:p>
        </w:tc>
        <w:tc>
          <w:tcPr>
            <w:tcW w:w="2127" w:type="dxa"/>
            <w:tcBorders>
              <w:top w:val="single" w:sz="6" w:space="0" w:color="auto"/>
              <w:left w:val="single" w:sz="6" w:space="0" w:color="auto"/>
              <w:bottom w:val="single" w:sz="6" w:space="0" w:color="auto"/>
              <w:right w:val="single" w:sz="6" w:space="0" w:color="auto"/>
            </w:tcBorders>
            <w:hideMark/>
          </w:tcPr>
          <w:p w14:paraId="5A3412E6" w14:textId="569289C1" w:rsidR="004B439D" w:rsidRPr="00A06D61" w:rsidRDefault="41F2AA85" w:rsidP="004B439D">
            <w:pPr>
              <w:spacing w:after="0" w:line="240" w:lineRule="auto"/>
              <w:textAlignment w:val="baseline"/>
              <w:rPr>
                <w:rFonts w:eastAsia="Times New Roman" w:cs="Calibri"/>
                <w:kern w:val="0"/>
                <w:sz w:val="22"/>
                <w:szCs w:val="22"/>
                <w:lang w:eastAsia="en-GB"/>
                <w14:ligatures w14:val="none"/>
              </w:rPr>
            </w:pPr>
            <w:r w:rsidRPr="0EF732C4">
              <w:rPr>
                <w:rFonts w:eastAsia="Times New Roman" w:cs="Calibri"/>
                <w:sz w:val="22"/>
                <w:szCs w:val="22"/>
                <w:lang w:eastAsia="en-GB"/>
              </w:rPr>
              <w:t>450*</w:t>
            </w:r>
            <w:r w:rsidR="38E86B0B" w:rsidRPr="0EF732C4">
              <w:rPr>
                <w:rFonts w:eastAsia="Times New Roman" w:cs="Calibri"/>
                <w:sz w:val="22"/>
                <w:szCs w:val="22"/>
                <w:lang w:eastAsia="en-GB"/>
              </w:rPr>
              <w:t>*</w:t>
            </w:r>
            <w:r w:rsidRPr="0EF732C4">
              <w:rPr>
                <w:rFonts w:eastAsia="Times New Roman" w:cs="Calibri"/>
                <w:sz w:val="22"/>
                <w:szCs w:val="22"/>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1AC5ED87" w14:textId="77777777" w:rsidR="004B439D" w:rsidRPr="00A06D61" w:rsidRDefault="004B439D" w:rsidP="004B439D">
            <w:pPr>
              <w:spacing w:after="0" w:line="240" w:lineRule="auto"/>
              <w:textAlignment w:val="baseline"/>
              <w:rPr>
                <w:rFonts w:eastAsia="Times New Roman" w:cs="Calibri"/>
                <w:kern w:val="0"/>
                <w:sz w:val="22"/>
                <w:szCs w:val="22"/>
                <w:lang w:eastAsia="en-GB"/>
                <w14:ligatures w14:val="none"/>
              </w:rPr>
            </w:pPr>
            <w:r w:rsidRPr="00A06D61">
              <w:rPr>
                <w:rFonts w:eastAsia="Times New Roman" w:cs="Calibri"/>
                <w:kern w:val="0"/>
                <w:sz w:val="22"/>
                <w:szCs w:val="22"/>
                <w:lang w:eastAsia="en-GB"/>
                <w14:ligatures w14:val="none"/>
              </w:rPr>
              <w:t>200 </w:t>
            </w:r>
          </w:p>
        </w:tc>
      </w:tr>
      <w:tr w:rsidR="004B439D" w:rsidRPr="00A06D61" w14:paraId="27F77CDE" w14:textId="77777777" w:rsidTr="0EF732C4">
        <w:trPr>
          <w:trHeight w:val="300"/>
        </w:trPr>
        <w:tc>
          <w:tcPr>
            <w:tcW w:w="2260" w:type="dxa"/>
            <w:tcBorders>
              <w:top w:val="single" w:sz="6" w:space="0" w:color="auto"/>
              <w:left w:val="single" w:sz="6" w:space="0" w:color="auto"/>
              <w:bottom w:val="single" w:sz="6" w:space="0" w:color="auto"/>
              <w:right w:val="single" w:sz="6" w:space="0" w:color="auto"/>
            </w:tcBorders>
            <w:hideMark/>
          </w:tcPr>
          <w:p w14:paraId="561279B7" w14:textId="77777777" w:rsidR="004B439D" w:rsidRPr="00A06D61" w:rsidRDefault="004B439D" w:rsidP="004B439D">
            <w:pPr>
              <w:spacing w:after="0" w:line="240" w:lineRule="auto"/>
              <w:textAlignment w:val="baseline"/>
              <w:rPr>
                <w:rFonts w:eastAsia="Times New Roman" w:cs="Calibri"/>
                <w:kern w:val="0"/>
                <w:sz w:val="22"/>
                <w:szCs w:val="22"/>
                <w:lang w:eastAsia="en-GB"/>
                <w14:ligatures w14:val="none"/>
              </w:rPr>
            </w:pPr>
            <w:r w:rsidRPr="00A06D61">
              <w:rPr>
                <w:rFonts w:eastAsia="Times New Roman" w:cs="Calibri"/>
                <w:kern w:val="0"/>
                <w:sz w:val="22"/>
                <w:szCs w:val="22"/>
                <w:lang w:eastAsia="en-GB"/>
                <w14:ligatures w14:val="none"/>
              </w:rPr>
              <w:t>1000+ </w:t>
            </w:r>
          </w:p>
        </w:tc>
        <w:tc>
          <w:tcPr>
            <w:tcW w:w="2127" w:type="dxa"/>
            <w:tcBorders>
              <w:top w:val="single" w:sz="6" w:space="0" w:color="auto"/>
              <w:left w:val="single" w:sz="6" w:space="0" w:color="auto"/>
              <w:bottom w:val="single" w:sz="6" w:space="0" w:color="auto"/>
              <w:right w:val="single" w:sz="6" w:space="0" w:color="auto"/>
            </w:tcBorders>
            <w:hideMark/>
          </w:tcPr>
          <w:p w14:paraId="1DD43DA5" w14:textId="7D3A057C" w:rsidR="004B439D" w:rsidRPr="00A06D61" w:rsidRDefault="4D2884C8" w:rsidP="004B439D">
            <w:pPr>
              <w:spacing w:after="0" w:line="240" w:lineRule="auto"/>
              <w:textAlignment w:val="baseline"/>
              <w:rPr>
                <w:rFonts w:eastAsia="Times New Roman" w:cs="Calibri"/>
                <w:kern w:val="0"/>
                <w:sz w:val="22"/>
                <w:szCs w:val="22"/>
                <w:lang w:eastAsia="en-GB"/>
                <w14:ligatures w14:val="none"/>
              </w:rPr>
            </w:pPr>
            <w:r w:rsidRPr="00A06D61">
              <w:rPr>
                <w:rFonts w:eastAsia="Times New Roman" w:cs="Calibri"/>
                <w:kern w:val="0"/>
                <w:sz w:val="22"/>
                <w:szCs w:val="22"/>
                <w:lang w:eastAsia="en-GB"/>
                <w14:ligatures w14:val="none"/>
              </w:rPr>
              <w:t>900*</w:t>
            </w:r>
            <w:r w:rsidR="42BE8BF3" w:rsidRPr="00A06D61">
              <w:rPr>
                <w:rFonts w:eastAsia="Times New Roman" w:cs="Calibri"/>
                <w:kern w:val="0"/>
                <w:sz w:val="22"/>
                <w:szCs w:val="22"/>
                <w:lang w:eastAsia="en-GB"/>
                <w14:ligatures w14:val="none"/>
              </w:rPr>
              <w:t>*</w:t>
            </w:r>
            <w:r w:rsidRPr="00A06D61">
              <w:rPr>
                <w:rFonts w:eastAsia="Times New Roman" w:cs="Calibri"/>
                <w:kern w:val="0"/>
                <w:sz w:val="22"/>
                <w:szCs w:val="22"/>
                <w:lang w:eastAsia="en-GB"/>
                <w14:ligatures w14:val="none"/>
              </w:rPr>
              <w:t> </w:t>
            </w:r>
          </w:p>
        </w:tc>
        <w:tc>
          <w:tcPr>
            <w:tcW w:w="2551" w:type="dxa"/>
            <w:tcBorders>
              <w:top w:val="single" w:sz="6" w:space="0" w:color="auto"/>
              <w:left w:val="single" w:sz="6" w:space="0" w:color="auto"/>
              <w:bottom w:val="single" w:sz="6" w:space="0" w:color="auto"/>
              <w:right w:val="single" w:sz="6" w:space="0" w:color="auto"/>
            </w:tcBorders>
            <w:hideMark/>
          </w:tcPr>
          <w:p w14:paraId="724DA673" w14:textId="77777777" w:rsidR="004B439D" w:rsidRPr="00A06D61" w:rsidRDefault="004B439D" w:rsidP="004B439D">
            <w:pPr>
              <w:spacing w:after="0" w:line="240" w:lineRule="auto"/>
              <w:textAlignment w:val="baseline"/>
              <w:rPr>
                <w:rFonts w:eastAsia="Times New Roman" w:cs="Calibri"/>
                <w:kern w:val="0"/>
                <w:sz w:val="22"/>
                <w:szCs w:val="22"/>
                <w:lang w:eastAsia="en-GB"/>
                <w14:ligatures w14:val="none"/>
              </w:rPr>
            </w:pPr>
            <w:r w:rsidRPr="00A06D61">
              <w:rPr>
                <w:rFonts w:eastAsia="Times New Roman" w:cs="Calibri"/>
                <w:kern w:val="0"/>
                <w:sz w:val="22"/>
                <w:szCs w:val="22"/>
                <w:lang w:eastAsia="en-GB"/>
                <w14:ligatures w14:val="none"/>
              </w:rPr>
              <w:t>400 </w:t>
            </w:r>
          </w:p>
        </w:tc>
      </w:tr>
    </w:tbl>
    <w:p w14:paraId="4343A22E" w14:textId="5FA0B704" w:rsidR="6D761107" w:rsidRDefault="00633F68" w:rsidP="00903042">
      <w:pPr>
        <w:spacing w:before="120" w:after="0" w:line="240" w:lineRule="auto"/>
        <w:textAlignment w:val="baseline"/>
        <w:rPr>
          <w:rFonts w:eastAsia="Times New Roman" w:cs="Calibri"/>
          <w:lang w:val="en-US" w:eastAsia="en-GB"/>
        </w:rPr>
      </w:pPr>
      <w:r w:rsidRPr="00A06D61">
        <w:rPr>
          <w:rFonts w:eastAsia="Times New Roman" w:cs="Calibri"/>
          <w:kern w:val="0"/>
          <w:sz w:val="22"/>
          <w:szCs w:val="22"/>
          <w:lang w:eastAsia="en-GB"/>
          <w14:ligatures w14:val="none"/>
        </w:rPr>
        <w:t> </w:t>
      </w:r>
      <w:r w:rsidR="6D761107" w:rsidRPr="0EF732C4">
        <w:rPr>
          <w:rFonts w:eastAsia="Times New Roman" w:cs="Calibri"/>
          <w:lang w:val="en-US" w:eastAsia="en-GB"/>
        </w:rPr>
        <w:t>*</w:t>
      </w:r>
      <w:r w:rsidR="4F5FDD7E" w:rsidRPr="0EF732C4">
        <w:rPr>
          <w:rFonts w:eastAsia="Times New Roman" w:cs="Calibri"/>
          <w:lang w:val="en-US" w:eastAsia="en-GB"/>
        </w:rPr>
        <w:t>*</w:t>
      </w:r>
      <w:r w:rsidR="78642851" w:rsidRPr="0EF732C4">
        <w:rPr>
          <w:rFonts w:eastAsia="Times New Roman" w:cs="Calibri"/>
          <w:lang w:val="en-US" w:eastAsia="en-GB"/>
        </w:rPr>
        <w:t xml:space="preserve">Datasets of this size </w:t>
      </w:r>
      <w:r w:rsidR="6D761107" w:rsidRPr="0EF732C4">
        <w:rPr>
          <w:rFonts w:eastAsia="Times New Roman" w:cs="Calibri"/>
          <w:lang w:val="en-US" w:eastAsia="en-GB"/>
        </w:rPr>
        <w:t xml:space="preserve">are only deposited </w:t>
      </w:r>
      <w:r w:rsidR="75EFC263" w:rsidRPr="0EF732C4">
        <w:rPr>
          <w:rFonts w:eastAsia="Times New Roman" w:cs="Calibri"/>
          <w:lang w:val="en-US" w:eastAsia="en-GB"/>
        </w:rPr>
        <w:t xml:space="preserve">in </w:t>
      </w:r>
      <w:r w:rsidR="6D761107" w:rsidRPr="0EF732C4">
        <w:rPr>
          <w:rFonts w:eastAsia="Times New Roman" w:cs="Calibri"/>
          <w:lang w:val="en-US" w:eastAsia="en-GB"/>
        </w:rPr>
        <w:t>Arkivum if they require additional security measures.</w:t>
      </w:r>
    </w:p>
    <w:p w14:paraId="108263AC" w14:textId="47E94A50" w:rsidR="0EF732C4" w:rsidRDefault="0EF732C4" w:rsidP="0EF732C4">
      <w:pPr>
        <w:spacing w:after="0" w:line="240" w:lineRule="auto"/>
        <w:rPr>
          <w:rFonts w:eastAsia="Times New Roman" w:cs="Calibri"/>
          <w:lang w:val="en-US" w:eastAsia="en-GB"/>
        </w:rPr>
      </w:pPr>
    </w:p>
    <w:p w14:paraId="767FD95C" w14:textId="058ADE9B" w:rsidR="00852790" w:rsidRDefault="00852790" w:rsidP="0EF732C4">
      <w:pPr>
        <w:spacing w:after="0" w:line="240" w:lineRule="auto"/>
        <w:rPr>
          <w:rFonts w:eastAsia="Times New Roman" w:cs="Calibri"/>
          <w:lang w:val="en-US" w:eastAsia="en-GB"/>
        </w:rPr>
      </w:pPr>
      <w:r>
        <w:rPr>
          <w:rFonts w:eastAsia="Times New Roman" w:cs="Calibri"/>
          <w:lang w:val="en-US" w:eastAsia="en-GB"/>
        </w:rPr>
        <w:t>Please note:</w:t>
      </w:r>
    </w:p>
    <w:p w14:paraId="13D098D0" w14:textId="23FC33AF" w:rsidR="00633F68" w:rsidRPr="00852790" w:rsidRDefault="4292DAAE" w:rsidP="00852790">
      <w:pPr>
        <w:pStyle w:val="ListParagraph"/>
        <w:numPr>
          <w:ilvl w:val="0"/>
          <w:numId w:val="10"/>
        </w:numPr>
        <w:spacing w:after="0" w:line="240" w:lineRule="auto"/>
        <w:textAlignment w:val="baseline"/>
        <w:rPr>
          <w:rFonts w:eastAsia="Times New Roman" w:cs="Calibri"/>
          <w:kern w:val="0"/>
          <w:lang w:eastAsia="en-GB"/>
          <w14:ligatures w14:val="none"/>
        </w:rPr>
      </w:pPr>
      <w:r w:rsidRPr="00852790">
        <w:rPr>
          <w:rFonts w:eastAsia="Times New Roman" w:cs="Calibri"/>
          <w:kern w:val="0"/>
          <w:lang w:val="en-US" w:eastAsia="en-GB"/>
          <w14:ligatures w14:val="none"/>
        </w:rPr>
        <w:t>Costs for datasets larger than one terabyte can be scaled based o</w:t>
      </w:r>
      <w:r w:rsidR="170F4A58" w:rsidRPr="00852790">
        <w:rPr>
          <w:rFonts w:eastAsia="Times New Roman" w:cs="Calibri"/>
          <w:kern w:val="0"/>
          <w:lang w:val="en-US" w:eastAsia="en-GB"/>
          <w14:ligatures w14:val="none"/>
        </w:rPr>
        <w:t>n these figures. P</w:t>
      </w:r>
      <w:r w:rsidR="00633F68" w:rsidRPr="00852790">
        <w:rPr>
          <w:rFonts w:eastAsia="Times New Roman" w:cs="Calibri"/>
          <w:kern w:val="0"/>
          <w:lang w:val="en-US" w:eastAsia="en-GB"/>
          <w14:ligatures w14:val="none"/>
        </w:rPr>
        <w:t xml:space="preserve">lease </w:t>
      </w:r>
      <w:hyperlink r:id="rId25" w:history="1">
        <w:r w:rsidR="00633F68" w:rsidRPr="00852790">
          <w:rPr>
            <w:rFonts w:eastAsia="Times New Roman" w:cs="Calibri"/>
            <w:kern w:val="0"/>
            <w:u w:val="single"/>
            <w:lang w:val="en-US" w:eastAsia="en-GB"/>
            <w14:ligatures w14:val="none"/>
          </w:rPr>
          <w:t>contact the RDM team</w:t>
        </w:r>
      </w:hyperlink>
      <w:r w:rsidR="00633F68" w:rsidRPr="00852790">
        <w:rPr>
          <w:rFonts w:eastAsia="Times New Roman" w:cs="Calibri"/>
          <w:kern w:val="0"/>
          <w:lang w:val="en-US" w:eastAsia="en-GB"/>
          <w14:ligatures w14:val="none"/>
        </w:rPr>
        <w:t xml:space="preserve"> for advice</w:t>
      </w:r>
      <w:r w:rsidR="3DD20075" w:rsidRPr="00852790">
        <w:rPr>
          <w:rFonts w:eastAsia="Times New Roman" w:cs="Calibri"/>
          <w:kern w:val="0"/>
          <w:lang w:val="en-US" w:eastAsia="en-GB"/>
          <w14:ligatures w14:val="none"/>
        </w:rPr>
        <w:t xml:space="preserve"> if needed</w:t>
      </w:r>
      <w:r w:rsidR="00633F68" w:rsidRPr="00852790">
        <w:rPr>
          <w:rFonts w:eastAsia="Times New Roman" w:cs="Calibri"/>
          <w:kern w:val="0"/>
          <w:lang w:val="en-US" w:eastAsia="en-GB"/>
          <w14:ligatures w14:val="none"/>
        </w:rPr>
        <w:t>.</w:t>
      </w:r>
      <w:r w:rsidR="00633F68" w:rsidRPr="00852790">
        <w:rPr>
          <w:rFonts w:eastAsia="Times New Roman" w:cs="Calibri"/>
          <w:kern w:val="0"/>
          <w:lang w:eastAsia="en-GB"/>
          <w14:ligatures w14:val="none"/>
        </w:rPr>
        <w:t> </w:t>
      </w:r>
    </w:p>
    <w:p w14:paraId="5326DA22" w14:textId="0CA9930A" w:rsidR="00633F68" w:rsidRPr="00852790" w:rsidRDefault="00633F68" w:rsidP="00852790">
      <w:pPr>
        <w:pStyle w:val="ListParagraph"/>
        <w:numPr>
          <w:ilvl w:val="0"/>
          <w:numId w:val="10"/>
        </w:numPr>
        <w:spacing w:after="0" w:line="240" w:lineRule="auto"/>
        <w:textAlignment w:val="baseline"/>
        <w:rPr>
          <w:rFonts w:eastAsia="Times New Roman" w:cs="Segoe UI"/>
          <w:kern w:val="0"/>
          <w:lang w:eastAsia="en-GB"/>
          <w14:ligatures w14:val="none"/>
        </w:rPr>
      </w:pPr>
      <w:r w:rsidRPr="00852790">
        <w:rPr>
          <w:rFonts w:eastAsia="Times New Roman" w:cs="Calibri"/>
          <w:kern w:val="0"/>
          <w:lang w:val="en-US" w:eastAsia="en-GB"/>
          <w14:ligatures w14:val="none"/>
        </w:rPr>
        <w:t xml:space="preserve">Funders who do not provide their own data centres will usually </w:t>
      </w:r>
      <w:r w:rsidRPr="00852790">
        <w:rPr>
          <w:rFonts w:eastAsia="Times New Roman" w:cs="Calibri"/>
          <w:lang w:val="en-US" w:eastAsia="en-GB"/>
        </w:rPr>
        <w:t>permit data storage costs to be included in grant applications. Costs relating to RDM are subject to the normal rules of grant funding, for example costs must be fully justified, be spent before the end date of the project and may only be charged for data produced by the project.</w:t>
      </w:r>
      <w:r w:rsidRPr="00852790">
        <w:rPr>
          <w:rFonts w:eastAsia="Times New Roman" w:cs="Calibri"/>
          <w:lang w:eastAsia="en-GB"/>
        </w:rPr>
        <w:t> </w:t>
      </w:r>
    </w:p>
    <w:sectPr w:rsidR="00633F68" w:rsidRPr="00852790" w:rsidSect="00C57CB2">
      <w:footerReference w:type="default" r:id="rId26"/>
      <w:pgSz w:w="11906" w:h="16838"/>
      <w:pgMar w:top="1440" w:right="1440" w:bottom="1440" w:left="144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9E3E1" w14:textId="77777777" w:rsidR="00E80165" w:rsidRDefault="00E80165" w:rsidP="00123018">
      <w:pPr>
        <w:spacing w:after="0" w:line="240" w:lineRule="auto"/>
      </w:pPr>
      <w:r>
        <w:separator/>
      </w:r>
    </w:p>
  </w:endnote>
  <w:endnote w:type="continuationSeparator" w:id="0">
    <w:p w14:paraId="14A42DF7" w14:textId="77777777" w:rsidR="00E80165" w:rsidRDefault="00E80165" w:rsidP="00123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30507" w14:textId="5A682004" w:rsidR="00123018" w:rsidRPr="00E45BDA" w:rsidRDefault="00E45BDA">
    <w:pPr>
      <w:pStyle w:val="Footer"/>
      <w:jc w:val="center"/>
      <w:rPr>
        <w:sz w:val="22"/>
        <w:szCs w:val="22"/>
      </w:rPr>
    </w:pPr>
    <w:r w:rsidRPr="00E45BDA">
      <w:rPr>
        <w:sz w:val="22"/>
        <w:szCs w:val="22"/>
      </w:rPr>
      <w:t xml:space="preserve">Research Data Management – Data Deposit Form – </w:t>
    </w:r>
    <w:r w:rsidR="00123018" w:rsidRPr="00E45BDA">
      <w:rPr>
        <w:sz w:val="22"/>
        <w:szCs w:val="22"/>
      </w:rPr>
      <w:t xml:space="preserve">Page </w:t>
    </w:r>
    <w:r w:rsidR="00123018" w:rsidRPr="00E45BDA">
      <w:rPr>
        <w:sz w:val="22"/>
        <w:szCs w:val="22"/>
      </w:rPr>
      <w:fldChar w:fldCharType="begin"/>
    </w:r>
    <w:r w:rsidR="00123018" w:rsidRPr="00E45BDA">
      <w:rPr>
        <w:sz w:val="22"/>
        <w:szCs w:val="22"/>
      </w:rPr>
      <w:instrText>PAGE  \* Arabic  \* MERGEFORMAT</w:instrText>
    </w:r>
    <w:r w:rsidR="00123018" w:rsidRPr="00E45BDA">
      <w:rPr>
        <w:sz w:val="22"/>
        <w:szCs w:val="22"/>
      </w:rPr>
      <w:fldChar w:fldCharType="separate"/>
    </w:r>
    <w:r w:rsidR="00123018" w:rsidRPr="00E45BDA">
      <w:rPr>
        <w:sz w:val="22"/>
        <w:szCs w:val="22"/>
      </w:rPr>
      <w:t>2</w:t>
    </w:r>
    <w:r w:rsidR="00123018" w:rsidRPr="00E45BDA">
      <w:rPr>
        <w:sz w:val="22"/>
        <w:szCs w:val="22"/>
      </w:rPr>
      <w:fldChar w:fldCharType="end"/>
    </w:r>
    <w:r w:rsidR="00123018" w:rsidRPr="00E45BDA">
      <w:rPr>
        <w:sz w:val="22"/>
        <w:szCs w:val="22"/>
      </w:rPr>
      <w:t xml:space="preserve"> of </w:t>
    </w:r>
    <w:r w:rsidR="00123018" w:rsidRPr="00E45BDA">
      <w:rPr>
        <w:sz w:val="22"/>
        <w:szCs w:val="22"/>
      </w:rPr>
      <w:fldChar w:fldCharType="begin"/>
    </w:r>
    <w:r w:rsidR="00123018" w:rsidRPr="00E45BDA">
      <w:rPr>
        <w:sz w:val="22"/>
        <w:szCs w:val="22"/>
      </w:rPr>
      <w:instrText>NUMPAGES  \* Arabic  \* MERGEFORMAT</w:instrText>
    </w:r>
    <w:r w:rsidR="00123018" w:rsidRPr="00E45BDA">
      <w:rPr>
        <w:sz w:val="22"/>
        <w:szCs w:val="22"/>
      </w:rPr>
      <w:fldChar w:fldCharType="separate"/>
    </w:r>
    <w:r w:rsidR="00123018" w:rsidRPr="00E45BDA">
      <w:rPr>
        <w:sz w:val="22"/>
        <w:szCs w:val="22"/>
      </w:rPr>
      <w:t>2</w:t>
    </w:r>
    <w:r w:rsidR="00123018" w:rsidRPr="00E45BDA">
      <w:rPr>
        <w:sz w:val="22"/>
        <w:szCs w:val="22"/>
      </w:rPr>
      <w:fldChar w:fldCharType="end"/>
    </w:r>
  </w:p>
  <w:p w14:paraId="384B1D03" w14:textId="77777777" w:rsidR="00123018" w:rsidRDefault="00123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8D75B" w14:textId="77777777" w:rsidR="00E80165" w:rsidRDefault="00E80165" w:rsidP="00123018">
      <w:pPr>
        <w:spacing w:after="0" w:line="240" w:lineRule="auto"/>
      </w:pPr>
      <w:r>
        <w:separator/>
      </w:r>
    </w:p>
  </w:footnote>
  <w:footnote w:type="continuationSeparator" w:id="0">
    <w:p w14:paraId="19E78E0D" w14:textId="77777777" w:rsidR="00E80165" w:rsidRDefault="00E80165" w:rsidP="00123018">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kkrytakyROxXhi" int2:id="1qvLsfaw">
      <int2:state int2:value="Rejected" int2:type="spell"/>
    </int2:textHash>
    <int2:textHash int2:hashCode="8LTZ8KejK/eOkE" int2:id="EteQ2ugh">
      <int2:state int2:value="Rejected" int2:type="spell"/>
    </int2:textHash>
    <int2:bookmark int2:bookmarkName="_Int_TVQCLOWK" int2:invalidationBookmarkName="" int2:hashCode="0VCvmkDyYzgk03" int2:id="N29bECD7">
      <int2:state int2:value="Rejected" int2:type="gram"/>
    </int2:bookmark>
    <int2:bookmark int2:bookmarkName="_Int_oWIgjYN6" int2:invalidationBookmarkName="" int2:hashCode="tz+Pl78zGg/QnH" int2:id="pK7dgxcO">
      <int2:state int2:value="Rejected" int2:type="gram"/>
    </int2:bookmark>
    <int2:bookmark int2:bookmarkName="_Int_TL02sAKM" int2:invalidationBookmarkName="" int2:hashCode="WxqxWwuOr+ps+H" int2:id="YQhXWBVy">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B834A"/>
    <w:multiLevelType w:val="hybridMultilevel"/>
    <w:tmpl w:val="AA8AEAB4"/>
    <w:lvl w:ilvl="0" w:tplc="86DE978C">
      <w:start w:val="1"/>
      <w:numFmt w:val="bullet"/>
      <w:lvlText w:val=""/>
      <w:lvlJc w:val="left"/>
      <w:pPr>
        <w:ind w:left="720" w:hanging="360"/>
      </w:pPr>
      <w:rPr>
        <w:rFonts w:ascii="Symbol" w:hAnsi="Symbol" w:hint="default"/>
      </w:rPr>
    </w:lvl>
    <w:lvl w:ilvl="1" w:tplc="545E16B6">
      <w:start w:val="1"/>
      <w:numFmt w:val="bullet"/>
      <w:lvlText w:val="o"/>
      <w:lvlJc w:val="left"/>
      <w:pPr>
        <w:ind w:left="1440" w:hanging="360"/>
      </w:pPr>
      <w:rPr>
        <w:rFonts w:ascii="Courier New" w:hAnsi="Courier New" w:hint="default"/>
      </w:rPr>
    </w:lvl>
    <w:lvl w:ilvl="2" w:tplc="840C6116">
      <w:start w:val="1"/>
      <w:numFmt w:val="bullet"/>
      <w:lvlText w:val=""/>
      <w:lvlJc w:val="left"/>
      <w:pPr>
        <w:ind w:left="2160" w:hanging="360"/>
      </w:pPr>
      <w:rPr>
        <w:rFonts w:ascii="Wingdings" w:hAnsi="Wingdings" w:hint="default"/>
      </w:rPr>
    </w:lvl>
    <w:lvl w:ilvl="3" w:tplc="21D66BC6">
      <w:start w:val="1"/>
      <w:numFmt w:val="bullet"/>
      <w:lvlText w:val=""/>
      <w:lvlJc w:val="left"/>
      <w:pPr>
        <w:ind w:left="2880" w:hanging="360"/>
      </w:pPr>
      <w:rPr>
        <w:rFonts w:ascii="Symbol" w:hAnsi="Symbol" w:hint="default"/>
      </w:rPr>
    </w:lvl>
    <w:lvl w:ilvl="4" w:tplc="0E4E2204">
      <w:start w:val="1"/>
      <w:numFmt w:val="bullet"/>
      <w:lvlText w:val="o"/>
      <w:lvlJc w:val="left"/>
      <w:pPr>
        <w:ind w:left="3600" w:hanging="360"/>
      </w:pPr>
      <w:rPr>
        <w:rFonts w:ascii="Courier New" w:hAnsi="Courier New" w:hint="default"/>
      </w:rPr>
    </w:lvl>
    <w:lvl w:ilvl="5" w:tplc="68AC1D3A">
      <w:start w:val="1"/>
      <w:numFmt w:val="bullet"/>
      <w:lvlText w:val=""/>
      <w:lvlJc w:val="left"/>
      <w:pPr>
        <w:ind w:left="4320" w:hanging="360"/>
      </w:pPr>
      <w:rPr>
        <w:rFonts w:ascii="Wingdings" w:hAnsi="Wingdings" w:hint="default"/>
      </w:rPr>
    </w:lvl>
    <w:lvl w:ilvl="6" w:tplc="B754C3D6">
      <w:start w:val="1"/>
      <w:numFmt w:val="bullet"/>
      <w:lvlText w:val=""/>
      <w:lvlJc w:val="left"/>
      <w:pPr>
        <w:ind w:left="5040" w:hanging="360"/>
      </w:pPr>
      <w:rPr>
        <w:rFonts w:ascii="Symbol" w:hAnsi="Symbol" w:hint="default"/>
      </w:rPr>
    </w:lvl>
    <w:lvl w:ilvl="7" w:tplc="5E5EDA72">
      <w:start w:val="1"/>
      <w:numFmt w:val="bullet"/>
      <w:lvlText w:val="o"/>
      <w:lvlJc w:val="left"/>
      <w:pPr>
        <w:ind w:left="5760" w:hanging="360"/>
      </w:pPr>
      <w:rPr>
        <w:rFonts w:ascii="Courier New" w:hAnsi="Courier New" w:hint="default"/>
      </w:rPr>
    </w:lvl>
    <w:lvl w:ilvl="8" w:tplc="E33CF5B2">
      <w:start w:val="1"/>
      <w:numFmt w:val="bullet"/>
      <w:lvlText w:val=""/>
      <w:lvlJc w:val="left"/>
      <w:pPr>
        <w:ind w:left="6480" w:hanging="360"/>
      </w:pPr>
      <w:rPr>
        <w:rFonts w:ascii="Wingdings" w:hAnsi="Wingdings" w:hint="default"/>
      </w:rPr>
    </w:lvl>
  </w:abstractNum>
  <w:abstractNum w:abstractNumId="1" w15:restartNumberingAfterBreak="0">
    <w:nsid w:val="180754BD"/>
    <w:multiLevelType w:val="hybridMultilevel"/>
    <w:tmpl w:val="FA029FD8"/>
    <w:lvl w:ilvl="0" w:tplc="C2641256">
      <w:start w:val="1"/>
      <w:numFmt w:val="bullet"/>
      <w:lvlText w:val=""/>
      <w:lvlJc w:val="left"/>
      <w:pPr>
        <w:ind w:left="720" w:hanging="360"/>
      </w:pPr>
      <w:rPr>
        <w:rFonts w:ascii="Symbol" w:hAnsi="Symbol" w:hint="default"/>
      </w:rPr>
    </w:lvl>
    <w:lvl w:ilvl="1" w:tplc="DFAC4C22">
      <w:start w:val="1"/>
      <w:numFmt w:val="bullet"/>
      <w:lvlText w:val="o"/>
      <w:lvlJc w:val="left"/>
      <w:pPr>
        <w:ind w:left="1440" w:hanging="360"/>
      </w:pPr>
      <w:rPr>
        <w:rFonts w:ascii="Courier New" w:hAnsi="Courier New" w:hint="default"/>
      </w:rPr>
    </w:lvl>
    <w:lvl w:ilvl="2" w:tplc="11321FBA">
      <w:start w:val="1"/>
      <w:numFmt w:val="bullet"/>
      <w:lvlText w:val=""/>
      <w:lvlJc w:val="left"/>
      <w:pPr>
        <w:ind w:left="2160" w:hanging="360"/>
      </w:pPr>
      <w:rPr>
        <w:rFonts w:ascii="Wingdings" w:hAnsi="Wingdings" w:hint="default"/>
      </w:rPr>
    </w:lvl>
    <w:lvl w:ilvl="3" w:tplc="7ECCB838">
      <w:start w:val="1"/>
      <w:numFmt w:val="bullet"/>
      <w:lvlText w:val=""/>
      <w:lvlJc w:val="left"/>
      <w:pPr>
        <w:ind w:left="2880" w:hanging="360"/>
      </w:pPr>
      <w:rPr>
        <w:rFonts w:ascii="Symbol" w:hAnsi="Symbol" w:hint="default"/>
      </w:rPr>
    </w:lvl>
    <w:lvl w:ilvl="4" w:tplc="C3D083E4">
      <w:start w:val="1"/>
      <w:numFmt w:val="bullet"/>
      <w:lvlText w:val="o"/>
      <w:lvlJc w:val="left"/>
      <w:pPr>
        <w:ind w:left="3600" w:hanging="360"/>
      </w:pPr>
      <w:rPr>
        <w:rFonts w:ascii="Courier New" w:hAnsi="Courier New" w:hint="default"/>
      </w:rPr>
    </w:lvl>
    <w:lvl w:ilvl="5" w:tplc="2C0C217C">
      <w:start w:val="1"/>
      <w:numFmt w:val="bullet"/>
      <w:lvlText w:val=""/>
      <w:lvlJc w:val="left"/>
      <w:pPr>
        <w:ind w:left="4320" w:hanging="360"/>
      </w:pPr>
      <w:rPr>
        <w:rFonts w:ascii="Wingdings" w:hAnsi="Wingdings" w:hint="default"/>
      </w:rPr>
    </w:lvl>
    <w:lvl w:ilvl="6" w:tplc="EB7221F2">
      <w:start w:val="1"/>
      <w:numFmt w:val="bullet"/>
      <w:lvlText w:val=""/>
      <w:lvlJc w:val="left"/>
      <w:pPr>
        <w:ind w:left="5040" w:hanging="360"/>
      </w:pPr>
      <w:rPr>
        <w:rFonts w:ascii="Symbol" w:hAnsi="Symbol" w:hint="default"/>
      </w:rPr>
    </w:lvl>
    <w:lvl w:ilvl="7" w:tplc="941EB5DC">
      <w:start w:val="1"/>
      <w:numFmt w:val="bullet"/>
      <w:lvlText w:val="o"/>
      <w:lvlJc w:val="left"/>
      <w:pPr>
        <w:ind w:left="5760" w:hanging="360"/>
      </w:pPr>
      <w:rPr>
        <w:rFonts w:ascii="Courier New" w:hAnsi="Courier New" w:hint="default"/>
      </w:rPr>
    </w:lvl>
    <w:lvl w:ilvl="8" w:tplc="34ECD0F8">
      <w:start w:val="1"/>
      <w:numFmt w:val="bullet"/>
      <w:lvlText w:val=""/>
      <w:lvlJc w:val="left"/>
      <w:pPr>
        <w:ind w:left="6480" w:hanging="360"/>
      </w:pPr>
      <w:rPr>
        <w:rFonts w:ascii="Wingdings" w:hAnsi="Wingdings" w:hint="default"/>
      </w:rPr>
    </w:lvl>
  </w:abstractNum>
  <w:abstractNum w:abstractNumId="2" w15:restartNumberingAfterBreak="0">
    <w:nsid w:val="2E506922"/>
    <w:multiLevelType w:val="hybridMultilevel"/>
    <w:tmpl w:val="07B04E24"/>
    <w:lvl w:ilvl="0" w:tplc="384AF8C4">
      <w:start w:val="1"/>
      <w:numFmt w:val="bullet"/>
      <w:lvlText w:val=""/>
      <w:lvlJc w:val="left"/>
      <w:pPr>
        <w:ind w:left="720" w:hanging="360"/>
      </w:pPr>
      <w:rPr>
        <w:rFonts w:ascii="Symbol" w:hAnsi="Symbol" w:hint="default"/>
      </w:rPr>
    </w:lvl>
    <w:lvl w:ilvl="1" w:tplc="27925848">
      <w:start w:val="1"/>
      <w:numFmt w:val="bullet"/>
      <w:lvlText w:val="o"/>
      <w:lvlJc w:val="left"/>
      <w:pPr>
        <w:ind w:left="1440" w:hanging="360"/>
      </w:pPr>
      <w:rPr>
        <w:rFonts w:ascii="Courier New" w:hAnsi="Courier New" w:hint="default"/>
      </w:rPr>
    </w:lvl>
    <w:lvl w:ilvl="2" w:tplc="3E583DCE">
      <w:start w:val="1"/>
      <w:numFmt w:val="bullet"/>
      <w:lvlText w:val=""/>
      <w:lvlJc w:val="left"/>
      <w:pPr>
        <w:ind w:left="2160" w:hanging="360"/>
      </w:pPr>
      <w:rPr>
        <w:rFonts w:ascii="Wingdings" w:hAnsi="Wingdings" w:hint="default"/>
      </w:rPr>
    </w:lvl>
    <w:lvl w:ilvl="3" w:tplc="8A485E48">
      <w:start w:val="1"/>
      <w:numFmt w:val="bullet"/>
      <w:lvlText w:val=""/>
      <w:lvlJc w:val="left"/>
      <w:pPr>
        <w:ind w:left="2880" w:hanging="360"/>
      </w:pPr>
      <w:rPr>
        <w:rFonts w:ascii="Symbol" w:hAnsi="Symbol" w:hint="default"/>
      </w:rPr>
    </w:lvl>
    <w:lvl w:ilvl="4" w:tplc="5CD49252">
      <w:start w:val="1"/>
      <w:numFmt w:val="bullet"/>
      <w:lvlText w:val="o"/>
      <w:lvlJc w:val="left"/>
      <w:pPr>
        <w:ind w:left="3600" w:hanging="360"/>
      </w:pPr>
      <w:rPr>
        <w:rFonts w:ascii="Courier New" w:hAnsi="Courier New" w:hint="default"/>
      </w:rPr>
    </w:lvl>
    <w:lvl w:ilvl="5" w:tplc="E5129120">
      <w:start w:val="1"/>
      <w:numFmt w:val="bullet"/>
      <w:lvlText w:val=""/>
      <w:lvlJc w:val="left"/>
      <w:pPr>
        <w:ind w:left="4320" w:hanging="360"/>
      </w:pPr>
      <w:rPr>
        <w:rFonts w:ascii="Wingdings" w:hAnsi="Wingdings" w:hint="default"/>
      </w:rPr>
    </w:lvl>
    <w:lvl w:ilvl="6" w:tplc="0B727CC2">
      <w:start w:val="1"/>
      <w:numFmt w:val="bullet"/>
      <w:lvlText w:val=""/>
      <w:lvlJc w:val="left"/>
      <w:pPr>
        <w:ind w:left="5040" w:hanging="360"/>
      </w:pPr>
      <w:rPr>
        <w:rFonts w:ascii="Symbol" w:hAnsi="Symbol" w:hint="default"/>
      </w:rPr>
    </w:lvl>
    <w:lvl w:ilvl="7" w:tplc="BDB08B8E">
      <w:start w:val="1"/>
      <w:numFmt w:val="bullet"/>
      <w:lvlText w:val="o"/>
      <w:lvlJc w:val="left"/>
      <w:pPr>
        <w:ind w:left="5760" w:hanging="360"/>
      </w:pPr>
      <w:rPr>
        <w:rFonts w:ascii="Courier New" w:hAnsi="Courier New" w:hint="default"/>
      </w:rPr>
    </w:lvl>
    <w:lvl w:ilvl="8" w:tplc="511E56F6">
      <w:start w:val="1"/>
      <w:numFmt w:val="bullet"/>
      <w:lvlText w:val=""/>
      <w:lvlJc w:val="left"/>
      <w:pPr>
        <w:ind w:left="6480" w:hanging="360"/>
      </w:pPr>
      <w:rPr>
        <w:rFonts w:ascii="Wingdings" w:hAnsi="Wingdings" w:hint="default"/>
      </w:rPr>
    </w:lvl>
  </w:abstractNum>
  <w:abstractNum w:abstractNumId="3" w15:restartNumberingAfterBreak="0">
    <w:nsid w:val="301CBC96"/>
    <w:multiLevelType w:val="hybridMultilevel"/>
    <w:tmpl w:val="8004B24E"/>
    <w:lvl w:ilvl="0" w:tplc="E1D690EA">
      <w:start w:val="1"/>
      <w:numFmt w:val="bullet"/>
      <w:lvlText w:val=""/>
      <w:lvlJc w:val="left"/>
      <w:pPr>
        <w:ind w:left="720" w:hanging="360"/>
      </w:pPr>
      <w:rPr>
        <w:rFonts w:ascii="Symbol" w:hAnsi="Symbol" w:hint="default"/>
      </w:rPr>
    </w:lvl>
    <w:lvl w:ilvl="1" w:tplc="E8EEB0E6">
      <w:start w:val="1"/>
      <w:numFmt w:val="bullet"/>
      <w:lvlText w:val="o"/>
      <w:lvlJc w:val="left"/>
      <w:pPr>
        <w:ind w:left="1440" w:hanging="360"/>
      </w:pPr>
      <w:rPr>
        <w:rFonts w:ascii="Courier New" w:hAnsi="Courier New" w:hint="default"/>
      </w:rPr>
    </w:lvl>
    <w:lvl w:ilvl="2" w:tplc="D31EB766">
      <w:start w:val="1"/>
      <w:numFmt w:val="bullet"/>
      <w:lvlText w:val=""/>
      <w:lvlJc w:val="left"/>
      <w:pPr>
        <w:ind w:left="2160" w:hanging="360"/>
      </w:pPr>
      <w:rPr>
        <w:rFonts w:ascii="Wingdings" w:hAnsi="Wingdings" w:hint="default"/>
      </w:rPr>
    </w:lvl>
    <w:lvl w:ilvl="3" w:tplc="72A82220">
      <w:start w:val="1"/>
      <w:numFmt w:val="bullet"/>
      <w:lvlText w:val=""/>
      <w:lvlJc w:val="left"/>
      <w:pPr>
        <w:ind w:left="2880" w:hanging="360"/>
      </w:pPr>
      <w:rPr>
        <w:rFonts w:ascii="Symbol" w:hAnsi="Symbol" w:hint="default"/>
      </w:rPr>
    </w:lvl>
    <w:lvl w:ilvl="4" w:tplc="915CE08E">
      <w:start w:val="1"/>
      <w:numFmt w:val="bullet"/>
      <w:lvlText w:val="o"/>
      <w:lvlJc w:val="left"/>
      <w:pPr>
        <w:ind w:left="3600" w:hanging="360"/>
      </w:pPr>
      <w:rPr>
        <w:rFonts w:ascii="Courier New" w:hAnsi="Courier New" w:hint="default"/>
      </w:rPr>
    </w:lvl>
    <w:lvl w:ilvl="5" w:tplc="29367888">
      <w:start w:val="1"/>
      <w:numFmt w:val="bullet"/>
      <w:lvlText w:val=""/>
      <w:lvlJc w:val="left"/>
      <w:pPr>
        <w:ind w:left="4320" w:hanging="360"/>
      </w:pPr>
      <w:rPr>
        <w:rFonts w:ascii="Wingdings" w:hAnsi="Wingdings" w:hint="default"/>
      </w:rPr>
    </w:lvl>
    <w:lvl w:ilvl="6" w:tplc="839445DA">
      <w:start w:val="1"/>
      <w:numFmt w:val="bullet"/>
      <w:lvlText w:val=""/>
      <w:lvlJc w:val="left"/>
      <w:pPr>
        <w:ind w:left="5040" w:hanging="360"/>
      </w:pPr>
      <w:rPr>
        <w:rFonts w:ascii="Symbol" w:hAnsi="Symbol" w:hint="default"/>
      </w:rPr>
    </w:lvl>
    <w:lvl w:ilvl="7" w:tplc="34B0A1A4">
      <w:start w:val="1"/>
      <w:numFmt w:val="bullet"/>
      <w:lvlText w:val="o"/>
      <w:lvlJc w:val="left"/>
      <w:pPr>
        <w:ind w:left="5760" w:hanging="360"/>
      </w:pPr>
      <w:rPr>
        <w:rFonts w:ascii="Courier New" w:hAnsi="Courier New" w:hint="default"/>
      </w:rPr>
    </w:lvl>
    <w:lvl w:ilvl="8" w:tplc="AD60E3B0">
      <w:start w:val="1"/>
      <w:numFmt w:val="bullet"/>
      <w:lvlText w:val=""/>
      <w:lvlJc w:val="left"/>
      <w:pPr>
        <w:ind w:left="6480" w:hanging="360"/>
      </w:pPr>
      <w:rPr>
        <w:rFonts w:ascii="Wingdings" w:hAnsi="Wingdings" w:hint="default"/>
      </w:rPr>
    </w:lvl>
  </w:abstractNum>
  <w:abstractNum w:abstractNumId="4" w15:restartNumberingAfterBreak="0">
    <w:nsid w:val="3BE617D0"/>
    <w:multiLevelType w:val="hybridMultilevel"/>
    <w:tmpl w:val="DB04CBAE"/>
    <w:lvl w:ilvl="0" w:tplc="720E0CA8">
      <w:start w:val="1"/>
      <w:numFmt w:val="bullet"/>
      <w:lvlText w:val=""/>
      <w:lvlJc w:val="left"/>
      <w:pPr>
        <w:ind w:left="720" w:hanging="360"/>
      </w:pPr>
      <w:rPr>
        <w:rFonts w:ascii="Symbol" w:hAnsi="Symbol" w:hint="default"/>
      </w:rPr>
    </w:lvl>
    <w:lvl w:ilvl="1" w:tplc="DCF06890">
      <w:start w:val="1"/>
      <w:numFmt w:val="bullet"/>
      <w:lvlText w:val="o"/>
      <w:lvlJc w:val="left"/>
      <w:pPr>
        <w:ind w:left="1440" w:hanging="360"/>
      </w:pPr>
      <w:rPr>
        <w:rFonts w:ascii="Courier New" w:hAnsi="Courier New" w:hint="default"/>
      </w:rPr>
    </w:lvl>
    <w:lvl w:ilvl="2" w:tplc="D804CD9E">
      <w:start w:val="1"/>
      <w:numFmt w:val="bullet"/>
      <w:lvlText w:val=""/>
      <w:lvlJc w:val="left"/>
      <w:pPr>
        <w:ind w:left="2160" w:hanging="360"/>
      </w:pPr>
      <w:rPr>
        <w:rFonts w:ascii="Wingdings" w:hAnsi="Wingdings" w:hint="default"/>
      </w:rPr>
    </w:lvl>
    <w:lvl w:ilvl="3" w:tplc="B8EA984E">
      <w:start w:val="1"/>
      <w:numFmt w:val="bullet"/>
      <w:lvlText w:val=""/>
      <w:lvlJc w:val="left"/>
      <w:pPr>
        <w:ind w:left="2880" w:hanging="360"/>
      </w:pPr>
      <w:rPr>
        <w:rFonts w:ascii="Symbol" w:hAnsi="Symbol" w:hint="default"/>
      </w:rPr>
    </w:lvl>
    <w:lvl w:ilvl="4" w:tplc="71E4BA44">
      <w:start w:val="1"/>
      <w:numFmt w:val="bullet"/>
      <w:lvlText w:val="o"/>
      <w:lvlJc w:val="left"/>
      <w:pPr>
        <w:ind w:left="3600" w:hanging="360"/>
      </w:pPr>
      <w:rPr>
        <w:rFonts w:ascii="Courier New" w:hAnsi="Courier New" w:hint="default"/>
      </w:rPr>
    </w:lvl>
    <w:lvl w:ilvl="5" w:tplc="70C225C8">
      <w:start w:val="1"/>
      <w:numFmt w:val="bullet"/>
      <w:lvlText w:val=""/>
      <w:lvlJc w:val="left"/>
      <w:pPr>
        <w:ind w:left="4320" w:hanging="360"/>
      </w:pPr>
      <w:rPr>
        <w:rFonts w:ascii="Wingdings" w:hAnsi="Wingdings" w:hint="default"/>
      </w:rPr>
    </w:lvl>
    <w:lvl w:ilvl="6" w:tplc="AC548986">
      <w:start w:val="1"/>
      <w:numFmt w:val="bullet"/>
      <w:lvlText w:val=""/>
      <w:lvlJc w:val="left"/>
      <w:pPr>
        <w:ind w:left="5040" w:hanging="360"/>
      </w:pPr>
      <w:rPr>
        <w:rFonts w:ascii="Symbol" w:hAnsi="Symbol" w:hint="default"/>
      </w:rPr>
    </w:lvl>
    <w:lvl w:ilvl="7" w:tplc="71B0D9FC">
      <w:start w:val="1"/>
      <w:numFmt w:val="bullet"/>
      <w:lvlText w:val="o"/>
      <w:lvlJc w:val="left"/>
      <w:pPr>
        <w:ind w:left="5760" w:hanging="360"/>
      </w:pPr>
      <w:rPr>
        <w:rFonts w:ascii="Courier New" w:hAnsi="Courier New" w:hint="default"/>
      </w:rPr>
    </w:lvl>
    <w:lvl w:ilvl="8" w:tplc="2AFA0104">
      <w:start w:val="1"/>
      <w:numFmt w:val="bullet"/>
      <w:lvlText w:val=""/>
      <w:lvlJc w:val="left"/>
      <w:pPr>
        <w:ind w:left="6480" w:hanging="360"/>
      </w:pPr>
      <w:rPr>
        <w:rFonts w:ascii="Wingdings" w:hAnsi="Wingdings" w:hint="default"/>
      </w:rPr>
    </w:lvl>
  </w:abstractNum>
  <w:abstractNum w:abstractNumId="5" w15:restartNumberingAfterBreak="0">
    <w:nsid w:val="489B2DE8"/>
    <w:multiLevelType w:val="hybridMultilevel"/>
    <w:tmpl w:val="98ACA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00E4D9"/>
    <w:multiLevelType w:val="hybridMultilevel"/>
    <w:tmpl w:val="2F2C37FE"/>
    <w:lvl w:ilvl="0" w:tplc="70DAD06C">
      <w:start w:val="1"/>
      <w:numFmt w:val="bullet"/>
      <w:lvlText w:val=""/>
      <w:lvlJc w:val="left"/>
      <w:pPr>
        <w:ind w:left="720" w:hanging="360"/>
      </w:pPr>
      <w:rPr>
        <w:rFonts w:ascii="Symbol" w:hAnsi="Symbol" w:hint="default"/>
      </w:rPr>
    </w:lvl>
    <w:lvl w:ilvl="1" w:tplc="50F4FDD6">
      <w:start w:val="1"/>
      <w:numFmt w:val="bullet"/>
      <w:lvlText w:val="o"/>
      <w:lvlJc w:val="left"/>
      <w:pPr>
        <w:ind w:left="1440" w:hanging="360"/>
      </w:pPr>
      <w:rPr>
        <w:rFonts w:ascii="Courier New" w:hAnsi="Courier New" w:hint="default"/>
      </w:rPr>
    </w:lvl>
    <w:lvl w:ilvl="2" w:tplc="AC744A10">
      <w:start w:val="1"/>
      <w:numFmt w:val="bullet"/>
      <w:lvlText w:val=""/>
      <w:lvlJc w:val="left"/>
      <w:pPr>
        <w:ind w:left="2160" w:hanging="360"/>
      </w:pPr>
      <w:rPr>
        <w:rFonts w:ascii="Wingdings" w:hAnsi="Wingdings" w:hint="default"/>
      </w:rPr>
    </w:lvl>
    <w:lvl w:ilvl="3" w:tplc="D0B40222">
      <w:start w:val="1"/>
      <w:numFmt w:val="bullet"/>
      <w:lvlText w:val=""/>
      <w:lvlJc w:val="left"/>
      <w:pPr>
        <w:ind w:left="2880" w:hanging="360"/>
      </w:pPr>
      <w:rPr>
        <w:rFonts w:ascii="Symbol" w:hAnsi="Symbol" w:hint="default"/>
      </w:rPr>
    </w:lvl>
    <w:lvl w:ilvl="4" w:tplc="4AEA5944">
      <w:start w:val="1"/>
      <w:numFmt w:val="bullet"/>
      <w:lvlText w:val="o"/>
      <w:lvlJc w:val="left"/>
      <w:pPr>
        <w:ind w:left="3600" w:hanging="360"/>
      </w:pPr>
      <w:rPr>
        <w:rFonts w:ascii="Courier New" w:hAnsi="Courier New" w:hint="default"/>
      </w:rPr>
    </w:lvl>
    <w:lvl w:ilvl="5" w:tplc="D79AB18E">
      <w:start w:val="1"/>
      <w:numFmt w:val="bullet"/>
      <w:lvlText w:val=""/>
      <w:lvlJc w:val="left"/>
      <w:pPr>
        <w:ind w:left="4320" w:hanging="360"/>
      </w:pPr>
      <w:rPr>
        <w:rFonts w:ascii="Wingdings" w:hAnsi="Wingdings" w:hint="default"/>
      </w:rPr>
    </w:lvl>
    <w:lvl w:ilvl="6" w:tplc="034CD58A">
      <w:start w:val="1"/>
      <w:numFmt w:val="bullet"/>
      <w:lvlText w:val=""/>
      <w:lvlJc w:val="left"/>
      <w:pPr>
        <w:ind w:left="5040" w:hanging="360"/>
      </w:pPr>
      <w:rPr>
        <w:rFonts w:ascii="Symbol" w:hAnsi="Symbol" w:hint="default"/>
      </w:rPr>
    </w:lvl>
    <w:lvl w:ilvl="7" w:tplc="C95A2506">
      <w:start w:val="1"/>
      <w:numFmt w:val="bullet"/>
      <w:lvlText w:val="o"/>
      <w:lvlJc w:val="left"/>
      <w:pPr>
        <w:ind w:left="5760" w:hanging="360"/>
      </w:pPr>
      <w:rPr>
        <w:rFonts w:ascii="Courier New" w:hAnsi="Courier New" w:hint="default"/>
      </w:rPr>
    </w:lvl>
    <w:lvl w:ilvl="8" w:tplc="E5101972">
      <w:start w:val="1"/>
      <w:numFmt w:val="bullet"/>
      <w:lvlText w:val=""/>
      <w:lvlJc w:val="left"/>
      <w:pPr>
        <w:ind w:left="6480" w:hanging="360"/>
      </w:pPr>
      <w:rPr>
        <w:rFonts w:ascii="Wingdings" w:hAnsi="Wingdings" w:hint="default"/>
      </w:rPr>
    </w:lvl>
  </w:abstractNum>
  <w:abstractNum w:abstractNumId="7" w15:restartNumberingAfterBreak="0">
    <w:nsid w:val="548B92C8"/>
    <w:multiLevelType w:val="hybridMultilevel"/>
    <w:tmpl w:val="64EA0528"/>
    <w:lvl w:ilvl="0" w:tplc="1DCEC6DE">
      <w:start w:val="1"/>
      <w:numFmt w:val="bullet"/>
      <w:lvlText w:val=""/>
      <w:lvlJc w:val="left"/>
      <w:pPr>
        <w:ind w:left="720" w:hanging="360"/>
      </w:pPr>
      <w:rPr>
        <w:rFonts w:ascii="Symbol" w:hAnsi="Symbol" w:hint="default"/>
      </w:rPr>
    </w:lvl>
    <w:lvl w:ilvl="1" w:tplc="EC2014A2">
      <w:start w:val="1"/>
      <w:numFmt w:val="bullet"/>
      <w:lvlText w:val="o"/>
      <w:lvlJc w:val="left"/>
      <w:pPr>
        <w:ind w:left="1440" w:hanging="360"/>
      </w:pPr>
      <w:rPr>
        <w:rFonts w:ascii="Courier New" w:hAnsi="Courier New" w:hint="default"/>
      </w:rPr>
    </w:lvl>
    <w:lvl w:ilvl="2" w:tplc="097E9722">
      <w:start w:val="1"/>
      <w:numFmt w:val="bullet"/>
      <w:lvlText w:val=""/>
      <w:lvlJc w:val="left"/>
      <w:pPr>
        <w:ind w:left="2160" w:hanging="360"/>
      </w:pPr>
      <w:rPr>
        <w:rFonts w:ascii="Wingdings" w:hAnsi="Wingdings" w:hint="default"/>
      </w:rPr>
    </w:lvl>
    <w:lvl w:ilvl="3" w:tplc="5E10ECA8">
      <w:start w:val="1"/>
      <w:numFmt w:val="bullet"/>
      <w:lvlText w:val=""/>
      <w:lvlJc w:val="left"/>
      <w:pPr>
        <w:ind w:left="2880" w:hanging="360"/>
      </w:pPr>
      <w:rPr>
        <w:rFonts w:ascii="Symbol" w:hAnsi="Symbol" w:hint="default"/>
      </w:rPr>
    </w:lvl>
    <w:lvl w:ilvl="4" w:tplc="A920C3CC">
      <w:start w:val="1"/>
      <w:numFmt w:val="bullet"/>
      <w:lvlText w:val="o"/>
      <w:lvlJc w:val="left"/>
      <w:pPr>
        <w:ind w:left="3600" w:hanging="360"/>
      </w:pPr>
      <w:rPr>
        <w:rFonts w:ascii="Courier New" w:hAnsi="Courier New" w:hint="default"/>
      </w:rPr>
    </w:lvl>
    <w:lvl w:ilvl="5" w:tplc="ED0201E6">
      <w:start w:val="1"/>
      <w:numFmt w:val="bullet"/>
      <w:lvlText w:val=""/>
      <w:lvlJc w:val="left"/>
      <w:pPr>
        <w:ind w:left="4320" w:hanging="360"/>
      </w:pPr>
      <w:rPr>
        <w:rFonts w:ascii="Wingdings" w:hAnsi="Wingdings" w:hint="default"/>
      </w:rPr>
    </w:lvl>
    <w:lvl w:ilvl="6" w:tplc="42AEA136">
      <w:start w:val="1"/>
      <w:numFmt w:val="bullet"/>
      <w:lvlText w:val=""/>
      <w:lvlJc w:val="left"/>
      <w:pPr>
        <w:ind w:left="5040" w:hanging="360"/>
      </w:pPr>
      <w:rPr>
        <w:rFonts w:ascii="Symbol" w:hAnsi="Symbol" w:hint="default"/>
      </w:rPr>
    </w:lvl>
    <w:lvl w:ilvl="7" w:tplc="0EDA1E9A">
      <w:start w:val="1"/>
      <w:numFmt w:val="bullet"/>
      <w:lvlText w:val="o"/>
      <w:lvlJc w:val="left"/>
      <w:pPr>
        <w:ind w:left="5760" w:hanging="360"/>
      </w:pPr>
      <w:rPr>
        <w:rFonts w:ascii="Courier New" w:hAnsi="Courier New" w:hint="default"/>
      </w:rPr>
    </w:lvl>
    <w:lvl w:ilvl="8" w:tplc="74068B2A">
      <w:start w:val="1"/>
      <w:numFmt w:val="bullet"/>
      <w:lvlText w:val=""/>
      <w:lvlJc w:val="left"/>
      <w:pPr>
        <w:ind w:left="6480" w:hanging="360"/>
      </w:pPr>
      <w:rPr>
        <w:rFonts w:ascii="Wingdings" w:hAnsi="Wingdings" w:hint="default"/>
      </w:rPr>
    </w:lvl>
  </w:abstractNum>
  <w:abstractNum w:abstractNumId="8" w15:restartNumberingAfterBreak="0">
    <w:nsid w:val="55B421E6"/>
    <w:multiLevelType w:val="hybridMultilevel"/>
    <w:tmpl w:val="0DF01246"/>
    <w:lvl w:ilvl="0" w:tplc="790887DE">
      <w:start w:val="1"/>
      <w:numFmt w:val="bullet"/>
      <w:lvlText w:val=""/>
      <w:lvlJc w:val="left"/>
      <w:pPr>
        <w:ind w:left="720" w:hanging="360"/>
      </w:pPr>
      <w:rPr>
        <w:rFonts w:ascii="Symbol" w:hAnsi="Symbol" w:hint="default"/>
      </w:rPr>
    </w:lvl>
    <w:lvl w:ilvl="1" w:tplc="E4F04B36">
      <w:start w:val="1"/>
      <w:numFmt w:val="bullet"/>
      <w:lvlText w:val="o"/>
      <w:lvlJc w:val="left"/>
      <w:pPr>
        <w:ind w:left="1440" w:hanging="360"/>
      </w:pPr>
      <w:rPr>
        <w:rFonts w:ascii="Courier New" w:hAnsi="Courier New" w:hint="default"/>
      </w:rPr>
    </w:lvl>
    <w:lvl w:ilvl="2" w:tplc="D3842D76">
      <w:start w:val="1"/>
      <w:numFmt w:val="bullet"/>
      <w:lvlText w:val=""/>
      <w:lvlJc w:val="left"/>
      <w:pPr>
        <w:ind w:left="2160" w:hanging="360"/>
      </w:pPr>
      <w:rPr>
        <w:rFonts w:ascii="Wingdings" w:hAnsi="Wingdings" w:hint="default"/>
      </w:rPr>
    </w:lvl>
    <w:lvl w:ilvl="3" w:tplc="6A0E3A1E">
      <w:start w:val="1"/>
      <w:numFmt w:val="bullet"/>
      <w:lvlText w:val=""/>
      <w:lvlJc w:val="left"/>
      <w:pPr>
        <w:ind w:left="2880" w:hanging="360"/>
      </w:pPr>
      <w:rPr>
        <w:rFonts w:ascii="Symbol" w:hAnsi="Symbol" w:hint="default"/>
      </w:rPr>
    </w:lvl>
    <w:lvl w:ilvl="4" w:tplc="23E21C28">
      <w:start w:val="1"/>
      <w:numFmt w:val="bullet"/>
      <w:lvlText w:val="o"/>
      <w:lvlJc w:val="left"/>
      <w:pPr>
        <w:ind w:left="3600" w:hanging="360"/>
      </w:pPr>
      <w:rPr>
        <w:rFonts w:ascii="Courier New" w:hAnsi="Courier New" w:hint="default"/>
      </w:rPr>
    </w:lvl>
    <w:lvl w:ilvl="5" w:tplc="A83CA482">
      <w:start w:val="1"/>
      <w:numFmt w:val="bullet"/>
      <w:lvlText w:val=""/>
      <w:lvlJc w:val="left"/>
      <w:pPr>
        <w:ind w:left="4320" w:hanging="360"/>
      </w:pPr>
      <w:rPr>
        <w:rFonts w:ascii="Wingdings" w:hAnsi="Wingdings" w:hint="default"/>
      </w:rPr>
    </w:lvl>
    <w:lvl w:ilvl="6" w:tplc="7FD22560">
      <w:start w:val="1"/>
      <w:numFmt w:val="bullet"/>
      <w:lvlText w:val=""/>
      <w:lvlJc w:val="left"/>
      <w:pPr>
        <w:ind w:left="5040" w:hanging="360"/>
      </w:pPr>
      <w:rPr>
        <w:rFonts w:ascii="Symbol" w:hAnsi="Symbol" w:hint="default"/>
      </w:rPr>
    </w:lvl>
    <w:lvl w:ilvl="7" w:tplc="1910D356">
      <w:start w:val="1"/>
      <w:numFmt w:val="bullet"/>
      <w:lvlText w:val="o"/>
      <w:lvlJc w:val="left"/>
      <w:pPr>
        <w:ind w:left="5760" w:hanging="360"/>
      </w:pPr>
      <w:rPr>
        <w:rFonts w:ascii="Courier New" w:hAnsi="Courier New" w:hint="default"/>
      </w:rPr>
    </w:lvl>
    <w:lvl w:ilvl="8" w:tplc="421C7BD8">
      <w:start w:val="1"/>
      <w:numFmt w:val="bullet"/>
      <w:lvlText w:val=""/>
      <w:lvlJc w:val="left"/>
      <w:pPr>
        <w:ind w:left="6480" w:hanging="360"/>
      </w:pPr>
      <w:rPr>
        <w:rFonts w:ascii="Wingdings" w:hAnsi="Wingdings" w:hint="default"/>
      </w:rPr>
    </w:lvl>
  </w:abstractNum>
  <w:abstractNum w:abstractNumId="9" w15:restartNumberingAfterBreak="0">
    <w:nsid w:val="6ACC18F3"/>
    <w:multiLevelType w:val="hybridMultilevel"/>
    <w:tmpl w:val="93D2470A"/>
    <w:lvl w:ilvl="0" w:tplc="B88A2830">
      <w:start w:val="1"/>
      <w:numFmt w:val="bullet"/>
      <w:lvlText w:val=""/>
      <w:lvlJc w:val="left"/>
      <w:pPr>
        <w:ind w:left="720" w:hanging="360"/>
      </w:pPr>
      <w:rPr>
        <w:rFonts w:ascii="Symbol" w:hAnsi="Symbol" w:hint="default"/>
      </w:rPr>
    </w:lvl>
    <w:lvl w:ilvl="1" w:tplc="2AFA3986">
      <w:start w:val="1"/>
      <w:numFmt w:val="bullet"/>
      <w:lvlText w:val="o"/>
      <w:lvlJc w:val="left"/>
      <w:pPr>
        <w:ind w:left="1440" w:hanging="360"/>
      </w:pPr>
      <w:rPr>
        <w:rFonts w:ascii="Courier New" w:hAnsi="Courier New" w:hint="default"/>
      </w:rPr>
    </w:lvl>
    <w:lvl w:ilvl="2" w:tplc="3480A0A2">
      <w:start w:val="1"/>
      <w:numFmt w:val="bullet"/>
      <w:lvlText w:val=""/>
      <w:lvlJc w:val="left"/>
      <w:pPr>
        <w:ind w:left="2160" w:hanging="360"/>
      </w:pPr>
      <w:rPr>
        <w:rFonts w:ascii="Wingdings" w:hAnsi="Wingdings" w:hint="default"/>
      </w:rPr>
    </w:lvl>
    <w:lvl w:ilvl="3" w:tplc="0F58014C">
      <w:start w:val="1"/>
      <w:numFmt w:val="bullet"/>
      <w:lvlText w:val=""/>
      <w:lvlJc w:val="left"/>
      <w:pPr>
        <w:ind w:left="2880" w:hanging="360"/>
      </w:pPr>
      <w:rPr>
        <w:rFonts w:ascii="Symbol" w:hAnsi="Symbol" w:hint="default"/>
      </w:rPr>
    </w:lvl>
    <w:lvl w:ilvl="4" w:tplc="0E74E250">
      <w:start w:val="1"/>
      <w:numFmt w:val="bullet"/>
      <w:lvlText w:val="o"/>
      <w:lvlJc w:val="left"/>
      <w:pPr>
        <w:ind w:left="3600" w:hanging="360"/>
      </w:pPr>
      <w:rPr>
        <w:rFonts w:ascii="Courier New" w:hAnsi="Courier New" w:hint="default"/>
      </w:rPr>
    </w:lvl>
    <w:lvl w:ilvl="5" w:tplc="C1845704">
      <w:start w:val="1"/>
      <w:numFmt w:val="bullet"/>
      <w:lvlText w:val=""/>
      <w:lvlJc w:val="left"/>
      <w:pPr>
        <w:ind w:left="4320" w:hanging="360"/>
      </w:pPr>
      <w:rPr>
        <w:rFonts w:ascii="Wingdings" w:hAnsi="Wingdings" w:hint="default"/>
      </w:rPr>
    </w:lvl>
    <w:lvl w:ilvl="6" w:tplc="8D567DCA">
      <w:start w:val="1"/>
      <w:numFmt w:val="bullet"/>
      <w:lvlText w:val=""/>
      <w:lvlJc w:val="left"/>
      <w:pPr>
        <w:ind w:left="5040" w:hanging="360"/>
      </w:pPr>
      <w:rPr>
        <w:rFonts w:ascii="Symbol" w:hAnsi="Symbol" w:hint="default"/>
      </w:rPr>
    </w:lvl>
    <w:lvl w:ilvl="7" w:tplc="27F2BEBC">
      <w:start w:val="1"/>
      <w:numFmt w:val="bullet"/>
      <w:lvlText w:val="o"/>
      <w:lvlJc w:val="left"/>
      <w:pPr>
        <w:ind w:left="5760" w:hanging="360"/>
      </w:pPr>
      <w:rPr>
        <w:rFonts w:ascii="Courier New" w:hAnsi="Courier New" w:hint="default"/>
      </w:rPr>
    </w:lvl>
    <w:lvl w:ilvl="8" w:tplc="C3AAC6C6">
      <w:start w:val="1"/>
      <w:numFmt w:val="bullet"/>
      <w:lvlText w:val=""/>
      <w:lvlJc w:val="left"/>
      <w:pPr>
        <w:ind w:left="6480" w:hanging="360"/>
      </w:pPr>
      <w:rPr>
        <w:rFonts w:ascii="Wingdings" w:hAnsi="Wingdings" w:hint="default"/>
      </w:rPr>
    </w:lvl>
  </w:abstractNum>
  <w:abstractNum w:abstractNumId="10" w15:restartNumberingAfterBreak="0">
    <w:nsid w:val="713C69A3"/>
    <w:multiLevelType w:val="hybridMultilevel"/>
    <w:tmpl w:val="9C3C5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2065761">
    <w:abstractNumId w:val="0"/>
  </w:num>
  <w:num w:numId="2" w16cid:durableId="848985152">
    <w:abstractNumId w:val="7"/>
  </w:num>
  <w:num w:numId="3" w16cid:durableId="331569239">
    <w:abstractNumId w:val="8"/>
  </w:num>
  <w:num w:numId="4" w16cid:durableId="1963875651">
    <w:abstractNumId w:val="3"/>
  </w:num>
  <w:num w:numId="5" w16cid:durableId="1967083464">
    <w:abstractNumId w:val="6"/>
  </w:num>
  <w:num w:numId="6" w16cid:durableId="2058580967">
    <w:abstractNumId w:val="1"/>
  </w:num>
  <w:num w:numId="7" w16cid:durableId="1272859527">
    <w:abstractNumId w:val="9"/>
  </w:num>
  <w:num w:numId="8" w16cid:durableId="1743404571">
    <w:abstractNumId w:val="4"/>
  </w:num>
  <w:num w:numId="9" w16cid:durableId="92865383">
    <w:abstractNumId w:val="2"/>
  </w:num>
  <w:num w:numId="10" w16cid:durableId="1002663258">
    <w:abstractNumId w:val="10"/>
  </w:num>
  <w:num w:numId="11" w16cid:durableId="5551631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F0D"/>
    <w:rsid w:val="00001715"/>
    <w:rsid w:val="00020598"/>
    <w:rsid w:val="000311B4"/>
    <w:rsid w:val="00040FD1"/>
    <w:rsid w:val="0005038D"/>
    <w:rsid w:val="00062B90"/>
    <w:rsid w:val="000701AA"/>
    <w:rsid w:val="00073277"/>
    <w:rsid w:val="00081209"/>
    <w:rsid w:val="00083922"/>
    <w:rsid w:val="00086210"/>
    <w:rsid w:val="0008717B"/>
    <w:rsid w:val="000913FD"/>
    <w:rsid w:val="000A7DFF"/>
    <w:rsid w:val="000B0F4C"/>
    <w:rsid w:val="000D5DD3"/>
    <w:rsid w:val="000E39C5"/>
    <w:rsid w:val="000E5C72"/>
    <w:rsid w:val="000F6363"/>
    <w:rsid w:val="001022CE"/>
    <w:rsid w:val="00103877"/>
    <w:rsid w:val="00123018"/>
    <w:rsid w:val="00124D91"/>
    <w:rsid w:val="001419A8"/>
    <w:rsid w:val="00164737"/>
    <w:rsid w:val="00173396"/>
    <w:rsid w:val="00177DF9"/>
    <w:rsid w:val="001802EF"/>
    <w:rsid w:val="00183001"/>
    <w:rsid w:val="001A3228"/>
    <w:rsid w:val="001B5A1A"/>
    <w:rsid w:val="001D3B92"/>
    <w:rsid w:val="001F0CD5"/>
    <w:rsid w:val="00213E0C"/>
    <w:rsid w:val="002166D3"/>
    <w:rsid w:val="002175A4"/>
    <w:rsid w:val="00234F9C"/>
    <w:rsid w:val="00281040"/>
    <w:rsid w:val="002865CE"/>
    <w:rsid w:val="00296982"/>
    <w:rsid w:val="002B1767"/>
    <w:rsid w:val="002C4C73"/>
    <w:rsid w:val="002D1CB2"/>
    <w:rsid w:val="002E3B87"/>
    <w:rsid w:val="002F39FA"/>
    <w:rsid w:val="002F782B"/>
    <w:rsid w:val="00310C64"/>
    <w:rsid w:val="00314B29"/>
    <w:rsid w:val="0035029B"/>
    <w:rsid w:val="00362FAE"/>
    <w:rsid w:val="0037230C"/>
    <w:rsid w:val="00376177"/>
    <w:rsid w:val="00384FDD"/>
    <w:rsid w:val="003912E6"/>
    <w:rsid w:val="003A6E6B"/>
    <w:rsid w:val="003A704F"/>
    <w:rsid w:val="003B5168"/>
    <w:rsid w:val="003D3FEA"/>
    <w:rsid w:val="003E5B77"/>
    <w:rsid w:val="00410E4E"/>
    <w:rsid w:val="0041551D"/>
    <w:rsid w:val="00415B09"/>
    <w:rsid w:val="00420C65"/>
    <w:rsid w:val="00421497"/>
    <w:rsid w:val="0042748B"/>
    <w:rsid w:val="00433C0B"/>
    <w:rsid w:val="004342F7"/>
    <w:rsid w:val="00465B37"/>
    <w:rsid w:val="0048349B"/>
    <w:rsid w:val="00493B9E"/>
    <w:rsid w:val="004A4D83"/>
    <w:rsid w:val="004B2294"/>
    <w:rsid w:val="004B439D"/>
    <w:rsid w:val="004B75C7"/>
    <w:rsid w:val="004C252D"/>
    <w:rsid w:val="004E290E"/>
    <w:rsid w:val="004E514D"/>
    <w:rsid w:val="004F32B9"/>
    <w:rsid w:val="004F4CA2"/>
    <w:rsid w:val="004F5217"/>
    <w:rsid w:val="004F62ED"/>
    <w:rsid w:val="005022FE"/>
    <w:rsid w:val="00502E94"/>
    <w:rsid w:val="00520C7A"/>
    <w:rsid w:val="0054227B"/>
    <w:rsid w:val="0054387E"/>
    <w:rsid w:val="00550201"/>
    <w:rsid w:val="005A05B5"/>
    <w:rsid w:val="005B46A7"/>
    <w:rsid w:val="005D653F"/>
    <w:rsid w:val="005F2646"/>
    <w:rsid w:val="005F74AF"/>
    <w:rsid w:val="00601304"/>
    <w:rsid w:val="006021FE"/>
    <w:rsid w:val="00612A15"/>
    <w:rsid w:val="00616F7E"/>
    <w:rsid w:val="00630B45"/>
    <w:rsid w:val="00633F68"/>
    <w:rsid w:val="006359DC"/>
    <w:rsid w:val="00644B2B"/>
    <w:rsid w:val="00657AF9"/>
    <w:rsid w:val="00684C92"/>
    <w:rsid w:val="00687E4E"/>
    <w:rsid w:val="006A2422"/>
    <w:rsid w:val="006D029D"/>
    <w:rsid w:val="006D10D6"/>
    <w:rsid w:val="006D6DBE"/>
    <w:rsid w:val="006D6F82"/>
    <w:rsid w:val="006E080B"/>
    <w:rsid w:val="006F0F93"/>
    <w:rsid w:val="006F5CB4"/>
    <w:rsid w:val="007046D0"/>
    <w:rsid w:val="00731684"/>
    <w:rsid w:val="00797ACF"/>
    <w:rsid w:val="007B5F19"/>
    <w:rsid w:val="007B6AE1"/>
    <w:rsid w:val="007B6D9A"/>
    <w:rsid w:val="007C2486"/>
    <w:rsid w:val="007C2752"/>
    <w:rsid w:val="007C333A"/>
    <w:rsid w:val="007E473C"/>
    <w:rsid w:val="007E623C"/>
    <w:rsid w:val="007F453C"/>
    <w:rsid w:val="007F545C"/>
    <w:rsid w:val="00800FE3"/>
    <w:rsid w:val="008079F7"/>
    <w:rsid w:val="00813B88"/>
    <w:rsid w:val="00814C38"/>
    <w:rsid w:val="00826CBB"/>
    <w:rsid w:val="00834F0D"/>
    <w:rsid w:val="00852790"/>
    <w:rsid w:val="0087717E"/>
    <w:rsid w:val="00884D79"/>
    <w:rsid w:val="0089134C"/>
    <w:rsid w:val="0089338D"/>
    <w:rsid w:val="008A03BD"/>
    <w:rsid w:val="008A682F"/>
    <w:rsid w:val="008B17A5"/>
    <w:rsid w:val="008B428A"/>
    <w:rsid w:val="008B5027"/>
    <w:rsid w:val="008E1B05"/>
    <w:rsid w:val="008F5FB5"/>
    <w:rsid w:val="008F6288"/>
    <w:rsid w:val="00903042"/>
    <w:rsid w:val="009279AF"/>
    <w:rsid w:val="00927CD3"/>
    <w:rsid w:val="00942102"/>
    <w:rsid w:val="0095103D"/>
    <w:rsid w:val="00953332"/>
    <w:rsid w:val="0096E8EF"/>
    <w:rsid w:val="009715C9"/>
    <w:rsid w:val="00986EC5"/>
    <w:rsid w:val="009C524B"/>
    <w:rsid w:val="009C57AF"/>
    <w:rsid w:val="00A06D61"/>
    <w:rsid w:val="00A22B12"/>
    <w:rsid w:val="00A2690C"/>
    <w:rsid w:val="00A27493"/>
    <w:rsid w:val="00A435C3"/>
    <w:rsid w:val="00A4743E"/>
    <w:rsid w:val="00A57485"/>
    <w:rsid w:val="00A60468"/>
    <w:rsid w:val="00A61429"/>
    <w:rsid w:val="00A65F90"/>
    <w:rsid w:val="00A87257"/>
    <w:rsid w:val="00A93A1E"/>
    <w:rsid w:val="00AB1456"/>
    <w:rsid w:val="00AC6211"/>
    <w:rsid w:val="00AE17BB"/>
    <w:rsid w:val="00AE2B59"/>
    <w:rsid w:val="00AE3D58"/>
    <w:rsid w:val="00B0085E"/>
    <w:rsid w:val="00B036B1"/>
    <w:rsid w:val="00B05F3B"/>
    <w:rsid w:val="00B12B15"/>
    <w:rsid w:val="00B3276C"/>
    <w:rsid w:val="00B3543C"/>
    <w:rsid w:val="00B46FAA"/>
    <w:rsid w:val="00B53801"/>
    <w:rsid w:val="00B56D28"/>
    <w:rsid w:val="00B60F26"/>
    <w:rsid w:val="00B7220C"/>
    <w:rsid w:val="00B756C6"/>
    <w:rsid w:val="00B90E94"/>
    <w:rsid w:val="00B9735E"/>
    <w:rsid w:val="00BB4E77"/>
    <w:rsid w:val="00BC52C0"/>
    <w:rsid w:val="00BC55CD"/>
    <w:rsid w:val="00BE31BD"/>
    <w:rsid w:val="00BE6BA2"/>
    <w:rsid w:val="00BF190B"/>
    <w:rsid w:val="00C04BFD"/>
    <w:rsid w:val="00C06BF3"/>
    <w:rsid w:val="00C31E18"/>
    <w:rsid w:val="00C33420"/>
    <w:rsid w:val="00C512C1"/>
    <w:rsid w:val="00C57CB2"/>
    <w:rsid w:val="00C737AE"/>
    <w:rsid w:val="00C7576D"/>
    <w:rsid w:val="00CA3B08"/>
    <w:rsid w:val="00CC4777"/>
    <w:rsid w:val="00CF1A52"/>
    <w:rsid w:val="00CF77F5"/>
    <w:rsid w:val="00D06D0E"/>
    <w:rsid w:val="00D139A6"/>
    <w:rsid w:val="00D15A1C"/>
    <w:rsid w:val="00D164AF"/>
    <w:rsid w:val="00D308CB"/>
    <w:rsid w:val="00D3409B"/>
    <w:rsid w:val="00D405B8"/>
    <w:rsid w:val="00D4125C"/>
    <w:rsid w:val="00D41742"/>
    <w:rsid w:val="00D47870"/>
    <w:rsid w:val="00D613F6"/>
    <w:rsid w:val="00D63D3D"/>
    <w:rsid w:val="00D7498A"/>
    <w:rsid w:val="00D7610B"/>
    <w:rsid w:val="00D825FE"/>
    <w:rsid w:val="00D86F33"/>
    <w:rsid w:val="00DA5B40"/>
    <w:rsid w:val="00DB1C70"/>
    <w:rsid w:val="00DB3B16"/>
    <w:rsid w:val="00DC66ED"/>
    <w:rsid w:val="00DD14CA"/>
    <w:rsid w:val="00DD746C"/>
    <w:rsid w:val="00DE2674"/>
    <w:rsid w:val="00DE2A3B"/>
    <w:rsid w:val="00DF74CB"/>
    <w:rsid w:val="00DF786A"/>
    <w:rsid w:val="00E00D0E"/>
    <w:rsid w:val="00E13BC5"/>
    <w:rsid w:val="00E45BDA"/>
    <w:rsid w:val="00E470C1"/>
    <w:rsid w:val="00E51471"/>
    <w:rsid w:val="00E56AD2"/>
    <w:rsid w:val="00E80165"/>
    <w:rsid w:val="00E83C2B"/>
    <w:rsid w:val="00EB288A"/>
    <w:rsid w:val="00EC0574"/>
    <w:rsid w:val="00EC138C"/>
    <w:rsid w:val="00EC14E2"/>
    <w:rsid w:val="00EC3FCC"/>
    <w:rsid w:val="00ED4621"/>
    <w:rsid w:val="00EE0747"/>
    <w:rsid w:val="00EE74C4"/>
    <w:rsid w:val="00EF4621"/>
    <w:rsid w:val="00EF5479"/>
    <w:rsid w:val="00F02BF0"/>
    <w:rsid w:val="00F044AB"/>
    <w:rsid w:val="00F105E2"/>
    <w:rsid w:val="00F23134"/>
    <w:rsid w:val="00F27E44"/>
    <w:rsid w:val="00F534C9"/>
    <w:rsid w:val="00F669B7"/>
    <w:rsid w:val="00F81F40"/>
    <w:rsid w:val="00F837C5"/>
    <w:rsid w:val="00FA2F5A"/>
    <w:rsid w:val="00FA3428"/>
    <w:rsid w:val="00FA74AB"/>
    <w:rsid w:val="00FC6A20"/>
    <w:rsid w:val="015A44EF"/>
    <w:rsid w:val="01C0277F"/>
    <w:rsid w:val="04993DED"/>
    <w:rsid w:val="0550642B"/>
    <w:rsid w:val="05B14508"/>
    <w:rsid w:val="0620FE54"/>
    <w:rsid w:val="066B7DAC"/>
    <w:rsid w:val="066C2F9C"/>
    <w:rsid w:val="06CC1171"/>
    <w:rsid w:val="07007E06"/>
    <w:rsid w:val="073D2A60"/>
    <w:rsid w:val="076306B8"/>
    <w:rsid w:val="07CE695A"/>
    <w:rsid w:val="0806EDDB"/>
    <w:rsid w:val="08690547"/>
    <w:rsid w:val="0869AB59"/>
    <w:rsid w:val="08E189F2"/>
    <w:rsid w:val="08E1B1F0"/>
    <w:rsid w:val="0A3946E7"/>
    <w:rsid w:val="0A8456FC"/>
    <w:rsid w:val="0AC730ED"/>
    <w:rsid w:val="0AD7F516"/>
    <w:rsid w:val="0B45812F"/>
    <w:rsid w:val="0C259D49"/>
    <w:rsid w:val="0C5DFAA0"/>
    <w:rsid w:val="0CA4DCC1"/>
    <w:rsid w:val="0CBEE811"/>
    <w:rsid w:val="0CC282CB"/>
    <w:rsid w:val="0D98477A"/>
    <w:rsid w:val="0E3A9276"/>
    <w:rsid w:val="0EA6BD9D"/>
    <w:rsid w:val="0EF732C4"/>
    <w:rsid w:val="0F23C213"/>
    <w:rsid w:val="0F8D8C0C"/>
    <w:rsid w:val="111AD783"/>
    <w:rsid w:val="1159A9AE"/>
    <w:rsid w:val="123D3B0B"/>
    <w:rsid w:val="1362724A"/>
    <w:rsid w:val="13C5FC52"/>
    <w:rsid w:val="140F5BEA"/>
    <w:rsid w:val="144B7AC4"/>
    <w:rsid w:val="145A6585"/>
    <w:rsid w:val="155B2EF3"/>
    <w:rsid w:val="170F4A58"/>
    <w:rsid w:val="178975F4"/>
    <w:rsid w:val="17CF0BE5"/>
    <w:rsid w:val="193FBCB7"/>
    <w:rsid w:val="19CAD436"/>
    <w:rsid w:val="1A0DCF84"/>
    <w:rsid w:val="1AF8E444"/>
    <w:rsid w:val="1C274BF4"/>
    <w:rsid w:val="1C8C3EEA"/>
    <w:rsid w:val="1CCF1A64"/>
    <w:rsid w:val="1D832677"/>
    <w:rsid w:val="1E1442E6"/>
    <w:rsid w:val="1E69DE2C"/>
    <w:rsid w:val="1EA320C7"/>
    <w:rsid w:val="1EC682E2"/>
    <w:rsid w:val="1F84D492"/>
    <w:rsid w:val="20672F95"/>
    <w:rsid w:val="20846B98"/>
    <w:rsid w:val="20966CB6"/>
    <w:rsid w:val="2110F592"/>
    <w:rsid w:val="21200224"/>
    <w:rsid w:val="21613A2D"/>
    <w:rsid w:val="221E2719"/>
    <w:rsid w:val="22A7AAF7"/>
    <w:rsid w:val="239A20D9"/>
    <w:rsid w:val="2431354E"/>
    <w:rsid w:val="24F72AD0"/>
    <w:rsid w:val="255AAF07"/>
    <w:rsid w:val="257A14F3"/>
    <w:rsid w:val="25E2677F"/>
    <w:rsid w:val="260D9148"/>
    <w:rsid w:val="2665DBBD"/>
    <w:rsid w:val="27D64162"/>
    <w:rsid w:val="27FBE3E6"/>
    <w:rsid w:val="28EC674C"/>
    <w:rsid w:val="29292F72"/>
    <w:rsid w:val="29D40182"/>
    <w:rsid w:val="29D844F4"/>
    <w:rsid w:val="2A2777ED"/>
    <w:rsid w:val="2A42D1F9"/>
    <w:rsid w:val="2A880878"/>
    <w:rsid w:val="2AC57306"/>
    <w:rsid w:val="2AD391D0"/>
    <w:rsid w:val="2AF2EF57"/>
    <w:rsid w:val="2BFC88EA"/>
    <w:rsid w:val="2C137A55"/>
    <w:rsid w:val="2D199BD6"/>
    <w:rsid w:val="2D6BB407"/>
    <w:rsid w:val="2DDB8E3F"/>
    <w:rsid w:val="2DE7391D"/>
    <w:rsid w:val="2E681208"/>
    <w:rsid w:val="2EA7B405"/>
    <w:rsid w:val="2EB8AF9B"/>
    <w:rsid w:val="2EC7F6A1"/>
    <w:rsid w:val="2EEF4482"/>
    <w:rsid w:val="2F6D9313"/>
    <w:rsid w:val="3021FD58"/>
    <w:rsid w:val="305D8348"/>
    <w:rsid w:val="30B0BF24"/>
    <w:rsid w:val="313396FE"/>
    <w:rsid w:val="3142BBBC"/>
    <w:rsid w:val="31D86695"/>
    <w:rsid w:val="326CDD9D"/>
    <w:rsid w:val="339A8EC0"/>
    <w:rsid w:val="33F0168E"/>
    <w:rsid w:val="3407537B"/>
    <w:rsid w:val="34C04DA5"/>
    <w:rsid w:val="3549520B"/>
    <w:rsid w:val="3555A886"/>
    <w:rsid w:val="360D9471"/>
    <w:rsid w:val="366C8687"/>
    <w:rsid w:val="3685DA63"/>
    <w:rsid w:val="371F95EA"/>
    <w:rsid w:val="3724E79F"/>
    <w:rsid w:val="3742CBB9"/>
    <w:rsid w:val="37AFFC53"/>
    <w:rsid w:val="37FDCB91"/>
    <w:rsid w:val="38C40F85"/>
    <w:rsid w:val="38E86B0B"/>
    <w:rsid w:val="38EC439E"/>
    <w:rsid w:val="3966B38B"/>
    <w:rsid w:val="3AEA6985"/>
    <w:rsid w:val="3AFC7116"/>
    <w:rsid w:val="3B0C9294"/>
    <w:rsid w:val="3BB1389B"/>
    <w:rsid w:val="3BBA2E3B"/>
    <w:rsid w:val="3BBFB2EC"/>
    <w:rsid w:val="3BFE5087"/>
    <w:rsid w:val="3C4614FE"/>
    <w:rsid w:val="3DD20075"/>
    <w:rsid w:val="3DD7DD0E"/>
    <w:rsid w:val="3DE93243"/>
    <w:rsid w:val="3E2F0522"/>
    <w:rsid w:val="3E78162B"/>
    <w:rsid w:val="3F2603F1"/>
    <w:rsid w:val="3FB07E68"/>
    <w:rsid w:val="3FC3B54A"/>
    <w:rsid w:val="3FC75A30"/>
    <w:rsid w:val="40109D2A"/>
    <w:rsid w:val="4040F3E2"/>
    <w:rsid w:val="41280E3A"/>
    <w:rsid w:val="4172A8D8"/>
    <w:rsid w:val="41F2AA85"/>
    <w:rsid w:val="4292DAAE"/>
    <w:rsid w:val="42B528BB"/>
    <w:rsid w:val="42BE8BF3"/>
    <w:rsid w:val="430936A3"/>
    <w:rsid w:val="4388EA6F"/>
    <w:rsid w:val="43B7998D"/>
    <w:rsid w:val="43D87E35"/>
    <w:rsid w:val="44E230F0"/>
    <w:rsid w:val="464A20AF"/>
    <w:rsid w:val="46773CEC"/>
    <w:rsid w:val="46BF339A"/>
    <w:rsid w:val="48103E5B"/>
    <w:rsid w:val="485BB0B4"/>
    <w:rsid w:val="48A945E1"/>
    <w:rsid w:val="48B2F205"/>
    <w:rsid w:val="490F19DA"/>
    <w:rsid w:val="49909081"/>
    <w:rsid w:val="4A151EAC"/>
    <w:rsid w:val="4AF157B2"/>
    <w:rsid w:val="4BA1A981"/>
    <w:rsid w:val="4BA866D9"/>
    <w:rsid w:val="4C3B7016"/>
    <w:rsid w:val="4C7F31DC"/>
    <w:rsid w:val="4CDBDF2E"/>
    <w:rsid w:val="4D2884C8"/>
    <w:rsid w:val="4DC82747"/>
    <w:rsid w:val="4DFCFB69"/>
    <w:rsid w:val="4E411E10"/>
    <w:rsid w:val="4E7415B2"/>
    <w:rsid w:val="4E863309"/>
    <w:rsid w:val="4E8DE511"/>
    <w:rsid w:val="4F524558"/>
    <w:rsid w:val="4F59A09C"/>
    <w:rsid w:val="4F5FDD7E"/>
    <w:rsid w:val="4F956871"/>
    <w:rsid w:val="4FAB2182"/>
    <w:rsid w:val="5029FA54"/>
    <w:rsid w:val="505849CE"/>
    <w:rsid w:val="50FD0A17"/>
    <w:rsid w:val="525EC36C"/>
    <w:rsid w:val="52612F73"/>
    <w:rsid w:val="52B7321F"/>
    <w:rsid w:val="52C28B1C"/>
    <w:rsid w:val="52CE3759"/>
    <w:rsid w:val="5390EECC"/>
    <w:rsid w:val="53DEE658"/>
    <w:rsid w:val="5455D637"/>
    <w:rsid w:val="54FC8335"/>
    <w:rsid w:val="5500172E"/>
    <w:rsid w:val="55940E1F"/>
    <w:rsid w:val="5597141B"/>
    <w:rsid w:val="55B45B76"/>
    <w:rsid w:val="568A5B5E"/>
    <w:rsid w:val="56ECD03B"/>
    <w:rsid w:val="576B45FC"/>
    <w:rsid w:val="5784EE47"/>
    <w:rsid w:val="589C10F2"/>
    <w:rsid w:val="58BF849F"/>
    <w:rsid w:val="58D75010"/>
    <w:rsid w:val="59857566"/>
    <w:rsid w:val="5A628498"/>
    <w:rsid w:val="5B31F9BA"/>
    <w:rsid w:val="5B5E885A"/>
    <w:rsid w:val="5BD8C004"/>
    <w:rsid w:val="5C73F14B"/>
    <w:rsid w:val="5C753664"/>
    <w:rsid w:val="5C76E437"/>
    <w:rsid w:val="5CF86F0E"/>
    <w:rsid w:val="5D3DF8C7"/>
    <w:rsid w:val="5D7C5C85"/>
    <w:rsid w:val="5D8612E8"/>
    <w:rsid w:val="5E076455"/>
    <w:rsid w:val="5E516998"/>
    <w:rsid w:val="5E8E9DE2"/>
    <w:rsid w:val="5E98E911"/>
    <w:rsid w:val="5FA90007"/>
    <w:rsid w:val="5FDE592A"/>
    <w:rsid w:val="5FE22B57"/>
    <w:rsid w:val="600A8503"/>
    <w:rsid w:val="6010CE0E"/>
    <w:rsid w:val="60EDED24"/>
    <w:rsid w:val="6187482C"/>
    <w:rsid w:val="620351B0"/>
    <w:rsid w:val="6241C88F"/>
    <w:rsid w:val="62595799"/>
    <w:rsid w:val="62EC828C"/>
    <w:rsid w:val="631CB445"/>
    <w:rsid w:val="638BDC3A"/>
    <w:rsid w:val="63CDC87B"/>
    <w:rsid w:val="640C8C94"/>
    <w:rsid w:val="6423463E"/>
    <w:rsid w:val="654C64F5"/>
    <w:rsid w:val="6580AB42"/>
    <w:rsid w:val="65B5D8C3"/>
    <w:rsid w:val="65FF915D"/>
    <w:rsid w:val="67306752"/>
    <w:rsid w:val="67482FC4"/>
    <w:rsid w:val="68185A73"/>
    <w:rsid w:val="6894E958"/>
    <w:rsid w:val="69151568"/>
    <w:rsid w:val="6A16B9F1"/>
    <w:rsid w:val="6A1F92F6"/>
    <w:rsid w:val="6A33BFAB"/>
    <w:rsid w:val="6A4EA316"/>
    <w:rsid w:val="6A4FFF21"/>
    <w:rsid w:val="6B9F9919"/>
    <w:rsid w:val="6C7CB134"/>
    <w:rsid w:val="6CBD5ED5"/>
    <w:rsid w:val="6D761107"/>
    <w:rsid w:val="6DD9084D"/>
    <w:rsid w:val="6DEABFF3"/>
    <w:rsid w:val="6DED4A73"/>
    <w:rsid w:val="70327FD0"/>
    <w:rsid w:val="703D23AD"/>
    <w:rsid w:val="7173E317"/>
    <w:rsid w:val="7181AEA2"/>
    <w:rsid w:val="71F2874A"/>
    <w:rsid w:val="72A4A423"/>
    <w:rsid w:val="73BC35C4"/>
    <w:rsid w:val="7546FEE3"/>
    <w:rsid w:val="7571C228"/>
    <w:rsid w:val="75C1FC2E"/>
    <w:rsid w:val="75C2505F"/>
    <w:rsid w:val="75EFC263"/>
    <w:rsid w:val="7644C541"/>
    <w:rsid w:val="7648E1D9"/>
    <w:rsid w:val="7662F0C0"/>
    <w:rsid w:val="76C01A71"/>
    <w:rsid w:val="77C52F7B"/>
    <w:rsid w:val="785E68C5"/>
    <w:rsid w:val="78642851"/>
    <w:rsid w:val="79AA19E1"/>
    <w:rsid w:val="7BE774D9"/>
    <w:rsid w:val="7C284896"/>
    <w:rsid w:val="7C4CE2AE"/>
    <w:rsid w:val="7C7AA08C"/>
    <w:rsid w:val="7C80AB18"/>
    <w:rsid w:val="7CAC6368"/>
    <w:rsid w:val="7DD5851D"/>
    <w:rsid w:val="7E17FE5C"/>
    <w:rsid w:val="7ECD5C9D"/>
    <w:rsid w:val="7EE70106"/>
    <w:rsid w:val="7F54E4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7429C"/>
  <w15:chartTrackingRefBased/>
  <w15:docId w15:val="{FAB6F3BB-15D8-4A50-8147-CEDB0AE1B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4F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4F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4F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4F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4F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4F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4F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4F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4F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F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4F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4F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4F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4F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4F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4F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4F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4F0D"/>
    <w:rPr>
      <w:rFonts w:eastAsiaTheme="majorEastAsia" w:cstheme="majorBidi"/>
      <w:color w:val="272727" w:themeColor="text1" w:themeTint="D8"/>
    </w:rPr>
  </w:style>
  <w:style w:type="paragraph" w:styleId="Title">
    <w:name w:val="Title"/>
    <w:basedOn w:val="Normal"/>
    <w:next w:val="Normal"/>
    <w:link w:val="TitleChar"/>
    <w:uiPriority w:val="10"/>
    <w:qFormat/>
    <w:rsid w:val="00834F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F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F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4F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4F0D"/>
    <w:pPr>
      <w:spacing w:before="160"/>
      <w:jc w:val="center"/>
    </w:pPr>
    <w:rPr>
      <w:i/>
      <w:iCs/>
      <w:color w:val="404040" w:themeColor="text1" w:themeTint="BF"/>
    </w:rPr>
  </w:style>
  <w:style w:type="character" w:customStyle="1" w:styleId="QuoteChar">
    <w:name w:val="Quote Char"/>
    <w:basedOn w:val="DefaultParagraphFont"/>
    <w:link w:val="Quote"/>
    <w:uiPriority w:val="29"/>
    <w:rsid w:val="00834F0D"/>
    <w:rPr>
      <w:i/>
      <w:iCs/>
      <w:color w:val="404040" w:themeColor="text1" w:themeTint="BF"/>
    </w:rPr>
  </w:style>
  <w:style w:type="paragraph" w:styleId="ListParagraph">
    <w:name w:val="List Paragraph"/>
    <w:basedOn w:val="Normal"/>
    <w:uiPriority w:val="34"/>
    <w:qFormat/>
    <w:rsid w:val="00834F0D"/>
    <w:pPr>
      <w:ind w:left="720"/>
      <w:contextualSpacing/>
    </w:pPr>
  </w:style>
  <w:style w:type="character" w:styleId="IntenseEmphasis">
    <w:name w:val="Intense Emphasis"/>
    <w:basedOn w:val="DefaultParagraphFont"/>
    <w:uiPriority w:val="21"/>
    <w:qFormat/>
    <w:rsid w:val="00834F0D"/>
    <w:rPr>
      <w:i/>
      <w:iCs/>
      <w:color w:val="0F4761" w:themeColor="accent1" w:themeShade="BF"/>
    </w:rPr>
  </w:style>
  <w:style w:type="paragraph" w:styleId="IntenseQuote">
    <w:name w:val="Intense Quote"/>
    <w:basedOn w:val="Normal"/>
    <w:next w:val="Normal"/>
    <w:link w:val="IntenseQuoteChar"/>
    <w:uiPriority w:val="30"/>
    <w:qFormat/>
    <w:rsid w:val="00834F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4F0D"/>
    <w:rPr>
      <w:i/>
      <w:iCs/>
      <w:color w:val="0F4761" w:themeColor="accent1" w:themeShade="BF"/>
    </w:rPr>
  </w:style>
  <w:style w:type="character" w:styleId="IntenseReference">
    <w:name w:val="Intense Reference"/>
    <w:basedOn w:val="DefaultParagraphFont"/>
    <w:uiPriority w:val="32"/>
    <w:qFormat/>
    <w:rsid w:val="00834F0D"/>
    <w:rPr>
      <w:b/>
      <w:bCs/>
      <w:smallCaps/>
      <w:color w:val="0F4761" w:themeColor="accent1" w:themeShade="BF"/>
      <w:spacing w:val="5"/>
    </w:rPr>
  </w:style>
  <w:style w:type="character" w:styleId="Hyperlink">
    <w:name w:val="Hyperlink"/>
    <w:basedOn w:val="DefaultParagraphFont"/>
    <w:uiPriority w:val="99"/>
    <w:unhideWhenUsed/>
    <w:rsid w:val="00834F0D"/>
    <w:rPr>
      <w:color w:val="467886" w:themeColor="hyperlink"/>
      <w:u w:val="single"/>
    </w:rPr>
  </w:style>
  <w:style w:type="character" w:styleId="UnresolvedMention">
    <w:name w:val="Unresolved Mention"/>
    <w:basedOn w:val="DefaultParagraphFont"/>
    <w:uiPriority w:val="99"/>
    <w:semiHidden/>
    <w:unhideWhenUsed/>
    <w:rsid w:val="00834F0D"/>
    <w:rPr>
      <w:color w:val="605E5C"/>
      <w:shd w:val="clear" w:color="auto" w:fill="E1DFDD"/>
    </w:rPr>
  </w:style>
  <w:style w:type="table" w:styleId="TableGrid">
    <w:name w:val="Table Grid"/>
    <w:basedOn w:val="TableNormal"/>
    <w:uiPriority w:val="39"/>
    <w:rsid w:val="00834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34F0D"/>
  </w:style>
  <w:style w:type="character" w:customStyle="1" w:styleId="eop">
    <w:name w:val="eop"/>
    <w:basedOn w:val="DefaultParagraphFont"/>
    <w:rsid w:val="00834F0D"/>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1230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3018"/>
  </w:style>
  <w:style w:type="paragraph" w:styleId="Footer">
    <w:name w:val="footer"/>
    <w:basedOn w:val="Normal"/>
    <w:link w:val="FooterChar"/>
    <w:uiPriority w:val="99"/>
    <w:unhideWhenUsed/>
    <w:rsid w:val="001230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3018"/>
  </w:style>
  <w:style w:type="paragraph" w:styleId="CommentSubject">
    <w:name w:val="annotation subject"/>
    <w:basedOn w:val="CommentText"/>
    <w:next w:val="CommentText"/>
    <w:link w:val="CommentSubjectChar"/>
    <w:uiPriority w:val="99"/>
    <w:semiHidden/>
    <w:unhideWhenUsed/>
    <w:rsid w:val="00D63D3D"/>
    <w:rPr>
      <w:b/>
      <w:bCs/>
    </w:rPr>
  </w:style>
  <w:style w:type="character" w:customStyle="1" w:styleId="CommentSubjectChar">
    <w:name w:val="Comment Subject Char"/>
    <w:basedOn w:val="CommentTextChar"/>
    <w:link w:val="CommentSubject"/>
    <w:uiPriority w:val="99"/>
    <w:semiHidden/>
    <w:rsid w:val="00D63D3D"/>
    <w:rPr>
      <w:b/>
      <w:bCs/>
      <w:sz w:val="20"/>
      <w:szCs w:val="20"/>
    </w:rPr>
  </w:style>
  <w:style w:type="character" w:styleId="FollowedHyperlink">
    <w:name w:val="FollowedHyperlink"/>
    <w:basedOn w:val="DefaultParagraphFont"/>
    <w:uiPriority w:val="99"/>
    <w:semiHidden/>
    <w:unhideWhenUsed/>
    <w:rsid w:val="008A682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2956">
      <w:bodyDiv w:val="1"/>
      <w:marLeft w:val="0"/>
      <w:marRight w:val="0"/>
      <w:marTop w:val="0"/>
      <w:marBottom w:val="0"/>
      <w:divBdr>
        <w:top w:val="none" w:sz="0" w:space="0" w:color="auto"/>
        <w:left w:val="none" w:sz="0" w:space="0" w:color="auto"/>
        <w:bottom w:val="none" w:sz="0" w:space="0" w:color="auto"/>
        <w:right w:val="none" w:sz="0" w:space="0" w:color="auto"/>
      </w:divBdr>
      <w:divsChild>
        <w:div w:id="364869358">
          <w:marLeft w:val="0"/>
          <w:marRight w:val="0"/>
          <w:marTop w:val="0"/>
          <w:marBottom w:val="0"/>
          <w:divBdr>
            <w:top w:val="none" w:sz="0" w:space="0" w:color="auto"/>
            <w:left w:val="none" w:sz="0" w:space="0" w:color="auto"/>
            <w:bottom w:val="none" w:sz="0" w:space="0" w:color="auto"/>
            <w:right w:val="none" w:sz="0" w:space="0" w:color="auto"/>
          </w:divBdr>
        </w:div>
        <w:div w:id="1085611047">
          <w:marLeft w:val="0"/>
          <w:marRight w:val="0"/>
          <w:marTop w:val="0"/>
          <w:marBottom w:val="0"/>
          <w:divBdr>
            <w:top w:val="none" w:sz="0" w:space="0" w:color="auto"/>
            <w:left w:val="none" w:sz="0" w:space="0" w:color="auto"/>
            <w:bottom w:val="none" w:sz="0" w:space="0" w:color="auto"/>
            <w:right w:val="none" w:sz="0" w:space="0" w:color="auto"/>
          </w:divBdr>
        </w:div>
        <w:div w:id="1956449291">
          <w:marLeft w:val="0"/>
          <w:marRight w:val="0"/>
          <w:marTop w:val="0"/>
          <w:marBottom w:val="0"/>
          <w:divBdr>
            <w:top w:val="none" w:sz="0" w:space="0" w:color="auto"/>
            <w:left w:val="none" w:sz="0" w:space="0" w:color="auto"/>
            <w:bottom w:val="none" w:sz="0" w:space="0" w:color="auto"/>
            <w:right w:val="none" w:sz="0" w:space="0" w:color="auto"/>
          </w:divBdr>
        </w:div>
      </w:divsChild>
    </w:div>
    <w:div w:id="325864465">
      <w:bodyDiv w:val="1"/>
      <w:marLeft w:val="0"/>
      <w:marRight w:val="0"/>
      <w:marTop w:val="0"/>
      <w:marBottom w:val="0"/>
      <w:divBdr>
        <w:top w:val="none" w:sz="0" w:space="0" w:color="auto"/>
        <w:left w:val="none" w:sz="0" w:space="0" w:color="auto"/>
        <w:bottom w:val="none" w:sz="0" w:space="0" w:color="auto"/>
        <w:right w:val="none" w:sz="0" w:space="0" w:color="auto"/>
      </w:divBdr>
      <w:divsChild>
        <w:div w:id="43255636">
          <w:marLeft w:val="0"/>
          <w:marRight w:val="0"/>
          <w:marTop w:val="0"/>
          <w:marBottom w:val="0"/>
          <w:divBdr>
            <w:top w:val="none" w:sz="0" w:space="0" w:color="auto"/>
            <w:left w:val="none" w:sz="0" w:space="0" w:color="auto"/>
            <w:bottom w:val="none" w:sz="0" w:space="0" w:color="auto"/>
            <w:right w:val="none" w:sz="0" w:space="0" w:color="auto"/>
          </w:divBdr>
        </w:div>
        <w:div w:id="840390262">
          <w:marLeft w:val="0"/>
          <w:marRight w:val="0"/>
          <w:marTop w:val="0"/>
          <w:marBottom w:val="0"/>
          <w:divBdr>
            <w:top w:val="none" w:sz="0" w:space="0" w:color="auto"/>
            <w:left w:val="none" w:sz="0" w:space="0" w:color="auto"/>
            <w:bottom w:val="none" w:sz="0" w:space="0" w:color="auto"/>
            <w:right w:val="none" w:sz="0" w:space="0" w:color="auto"/>
          </w:divBdr>
        </w:div>
        <w:div w:id="1454521004">
          <w:marLeft w:val="0"/>
          <w:marRight w:val="0"/>
          <w:marTop w:val="0"/>
          <w:marBottom w:val="0"/>
          <w:divBdr>
            <w:top w:val="none" w:sz="0" w:space="0" w:color="auto"/>
            <w:left w:val="none" w:sz="0" w:space="0" w:color="auto"/>
            <w:bottom w:val="none" w:sz="0" w:space="0" w:color="auto"/>
            <w:right w:val="none" w:sz="0" w:space="0" w:color="auto"/>
          </w:divBdr>
        </w:div>
      </w:divsChild>
    </w:div>
    <w:div w:id="380712962">
      <w:bodyDiv w:val="1"/>
      <w:marLeft w:val="0"/>
      <w:marRight w:val="0"/>
      <w:marTop w:val="0"/>
      <w:marBottom w:val="0"/>
      <w:divBdr>
        <w:top w:val="none" w:sz="0" w:space="0" w:color="auto"/>
        <w:left w:val="none" w:sz="0" w:space="0" w:color="auto"/>
        <w:bottom w:val="none" w:sz="0" w:space="0" w:color="auto"/>
        <w:right w:val="none" w:sz="0" w:space="0" w:color="auto"/>
      </w:divBdr>
      <w:divsChild>
        <w:div w:id="156195175">
          <w:marLeft w:val="0"/>
          <w:marRight w:val="0"/>
          <w:marTop w:val="0"/>
          <w:marBottom w:val="0"/>
          <w:divBdr>
            <w:top w:val="none" w:sz="0" w:space="0" w:color="auto"/>
            <w:left w:val="none" w:sz="0" w:space="0" w:color="auto"/>
            <w:bottom w:val="none" w:sz="0" w:space="0" w:color="auto"/>
            <w:right w:val="none" w:sz="0" w:space="0" w:color="auto"/>
          </w:divBdr>
        </w:div>
        <w:div w:id="550270581">
          <w:marLeft w:val="0"/>
          <w:marRight w:val="0"/>
          <w:marTop w:val="0"/>
          <w:marBottom w:val="0"/>
          <w:divBdr>
            <w:top w:val="none" w:sz="0" w:space="0" w:color="auto"/>
            <w:left w:val="none" w:sz="0" w:space="0" w:color="auto"/>
            <w:bottom w:val="none" w:sz="0" w:space="0" w:color="auto"/>
            <w:right w:val="none" w:sz="0" w:space="0" w:color="auto"/>
          </w:divBdr>
        </w:div>
        <w:div w:id="759175900">
          <w:marLeft w:val="0"/>
          <w:marRight w:val="0"/>
          <w:marTop w:val="0"/>
          <w:marBottom w:val="0"/>
          <w:divBdr>
            <w:top w:val="none" w:sz="0" w:space="0" w:color="auto"/>
            <w:left w:val="none" w:sz="0" w:space="0" w:color="auto"/>
            <w:bottom w:val="none" w:sz="0" w:space="0" w:color="auto"/>
            <w:right w:val="none" w:sz="0" w:space="0" w:color="auto"/>
          </w:divBdr>
          <w:divsChild>
            <w:div w:id="1907834602">
              <w:marLeft w:val="-75"/>
              <w:marRight w:val="0"/>
              <w:marTop w:val="30"/>
              <w:marBottom w:val="30"/>
              <w:divBdr>
                <w:top w:val="none" w:sz="0" w:space="0" w:color="auto"/>
                <w:left w:val="none" w:sz="0" w:space="0" w:color="auto"/>
                <w:bottom w:val="none" w:sz="0" w:space="0" w:color="auto"/>
                <w:right w:val="none" w:sz="0" w:space="0" w:color="auto"/>
              </w:divBdr>
              <w:divsChild>
                <w:div w:id="32317607">
                  <w:marLeft w:val="0"/>
                  <w:marRight w:val="0"/>
                  <w:marTop w:val="0"/>
                  <w:marBottom w:val="0"/>
                  <w:divBdr>
                    <w:top w:val="none" w:sz="0" w:space="0" w:color="auto"/>
                    <w:left w:val="none" w:sz="0" w:space="0" w:color="auto"/>
                    <w:bottom w:val="none" w:sz="0" w:space="0" w:color="auto"/>
                    <w:right w:val="none" w:sz="0" w:space="0" w:color="auto"/>
                  </w:divBdr>
                  <w:divsChild>
                    <w:div w:id="93061677">
                      <w:marLeft w:val="0"/>
                      <w:marRight w:val="0"/>
                      <w:marTop w:val="0"/>
                      <w:marBottom w:val="0"/>
                      <w:divBdr>
                        <w:top w:val="none" w:sz="0" w:space="0" w:color="auto"/>
                        <w:left w:val="none" w:sz="0" w:space="0" w:color="auto"/>
                        <w:bottom w:val="none" w:sz="0" w:space="0" w:color="auto"/>
                        <w:right w:val="none" w:sz="0" w:space="0" w:color="auto"/>
                      </w:divBdr>
                    </w:div>
                  </w:divsChild>
                </w:div>
                <w:div w:id="84038557">
                  <w:marLeft w:val="0"/>
                  <w:marRight w:val="0"/>
                  <w:marTop w:val="0"/>
                  <w:marBottom w:val="0"/>
                  <w:divBdr>
                    <w:top w:val="none" w:sz="0" w:space="0" w:color="auto"/>
                    <w:left w:val="none" w:sz="0" w:space="0" w:color="auto"/>
                    <w:bottom w:val="none" w:sz="0" w:space="0" w:color="auto"/>
                    <w:right w:val="none" w:sz="0" w:space="0" w:color="auto"/>
                  </w:divBdr>
                  <w:divsChild>
                    <w:div w:id="919169318">
                      <w:marLeft w:val="0"/>
                      <w:marRight w:val="0"/>
                      <w:marTop w:val="0"/>
                      <w:marBottom w:val="0"/>
                      <w:divBdr>
                        <w:top w:val="none" w:sz="0" w:space="0" w:color="auto"/>
                        <w:left w:val="none" w:sz="0" w:space="0" w:color="auto"/>
                        <w:bottom w:val="none" w:sz="0" w:space="0" w:color="auto"/>
                        <w:right w:val="none" w:sz="0" w:space="0" w:color="auto"/>
                      </w:divBdr>
                    </w:div>
                  </w:divsChild>
                </w:div>
                <w:div w:id="318580502">
                  <w:marLeft w:val="0"/>
                  <w:marRight w:val="0"/>
                  <w:marTop w:val="0"/>
                  <w:marBottom w:val="0"/>
                  <w:divBdr>
                    <w:top w:val="none" w:sz="0" w:space="0" w:color="auto"/>
                    <w:left w:val="none" w:sz="0" w:space="0" w:color="auto"/>
                    <w:bottom w:val="none" w:sz="0" w:space="0" w:color="auto"/>
                    <w:right w:val="none" w:sz="0" w:space="0" w:color="auto"/>
                  </w:divBdr>
                  <w:divsChild>
                    <w:div w:id="1785223788">
                      <w:marLeft w:val="0"/>
                      <w:marRight w:val="0"/>
                      <w:marTop w:val="0"/>
                      <w:marBottom w:val="0"/>
                      <w:divBdr>
                        <w:top w:val="none" w:sz="0" w:space="0" w:color="auto"/>
                        <w:left w:val="none" w:sz="0" w:space="0" w:color="auto"/>
                        <w:bottom w:val="none" w:sz="0" w:space="0" w:color="auto"/>
                        <w:right w:val="none" w:sz="0" w:space="0" w:color="auto"/>
                      </w:divBdr>
                    </w:div>
                  </w:divsChild>
                </w:div>
                <w:div w:id="456415196">
                  <w:marLeft w:val="0"/>
                  <w:marRight w:val="0"/>
                  <w:marTop w:val="0"/>
                  <w:marBottom w:val="0"/>
                  <w:divBdr>
                    <w:top w:val="none" w:sz="0" w:space="0" w:color="auto"/>
                    <w:left w:val="none" w:sz="0" w:space="0" w:color="auto"/>
                    <w:bottom w:val="none" w:sz="0" w:space="0" w:color="auto"/>
                    <w:right w:val="none" w:sz="0" w:space="0" w:color="auto"/>
                  </w:divBdr>
                  <w:divsChild>
                    <w:div w:id="936518779">
                      <w:marLeft w:val="0"/>
                      <w:marRight w:val="0"/>
                      <w:marTop w:val="0"/>
                      <w:marBottom w:val="0"/>
                      <w:divBdr>
                        <w:top w:val="none" w:sz="0" w:space="0" w:color="auto"/>
                        <w:left w:val="none" w:sz="0" w:space="0" w:color="auto"/>
                        <w:bottom w:val="none" w:sz="0" w:space="0" w:color="auto"/>
                        <w:right w:val="none" w:sz="0" w:space="0" w:color="auto"/>
                      </w:divBdr>
                    </w:div>
                  </w:divsChild>
                </w:div>
                <w:div w:id="566502654">
                  <w:marLeft w:val="0"/>
                  <w:marRight w:val="0"/>
                  <w:marTop w:val="0"/>
                  <w:marBottom w:val="0"/>
                  <w:divBdr>
                    <w:top w:val="none" w:sz="0" w:space="0" w:color="auto"/>
                    <w:left w:val="none" w:sz="0" w:space="0" w:color="auto"/>
                    <w:bottom w:val="none" w:sz="0" w:space="0" w:color="auto"/>
                    <w:right w:val="none" w:sz="0" w:space="0" w:color="auto"/>
                  </w:divBdr>
                  <w:divsChild>
                    <w:div w:id="664895471">
                      <w:marLeft w:val="0"/>
                      <w:marRight w:val="0"/>
                      <w:marTop w:val="0"/>
                      <w:marBottom w:val="0"/>
                      <w:divBdr>
                        <w:top w:val="none" w:sz="0" w:space="0" w:color="auto"/>
                        <w:left w:val="none" w:sz="0" w:space="0" w:color="auto"/>
                        <w:bottom w:val="none" w:sz="0" w:space="0" w:color="auto"/>
                        <w:right w:val="none" w:sz="0" w:space="0" w:color="auto"/>
                      </w:divBdr>
                    </w:div>
                  </w:divsChild>
                </w:div>
                <w:div w:id="651300760">
                  <w:marLeft w:val="0"/>
                  <w:marRight w:val="0"/>
                  <w:marTop w:val="0"/>
                  <w:marBottom w:val="0"/>
                  <w:divBdr>
                    <w:top w:val="none" w:sz="0" w:space="0" w:color="auto"/>
                    <w:left w:val="none" w:sz="0" w:space="0" w:color="auto"/>
                    <w:bottom w:val="none" w:sz="0" w:space="0" w:color="auto"/>
                    <w:right w:val="none" w:sz="0" w:space="0" w:color="auto"/>
                  </w:divBdr>
                  <w:divsChild>
                    <w:div w:id="88889067">
                      <w:marLeft w:val="0"/>
                      <w:marRight w:val="0"/>
                      <w:marTop w:val="0"/>
                      <w:marBottom w:val="0"/>
                      <w:divBdr>
                        <w:top w:val="none" w:sz="0" w:space="0" w:color="auto"/>
                        <w:left w:val="none" w:sz="0" w:space="0" w:color="auto"/>
                        <w:bottom w:val="none" w:sz="0" w:space="0" w:color="auto"/>
                        <w:right w:val="none" w:sz="0" w:space="0" w:color="auto"/>
                      </w:divBdr>
                    </w:div>
                  </w:divsChild>
                </w:div>
                <w:div w:id="798573993">
                  <w:marLeft w:val="0"/>
                  <w:marRight w:val="0"/>
                  <w:marTop w:val="0"/>
                  <w:marBottom w:val="0"/>
                  <w:divBdr>
                    <w:top w:val="none" w:sz="0" w:space="0" w:color="auto"/>
                    <w:left w:val="none" w:sz="0" w:space="0" w:color="auto"/>
                    <w:bottom w:val="none" w:sz="0" w:space="0" w:color="auto"/>
                    <w:right w:val="none" w:sz="0" w:space="0" w:color="auto"/>
                  </w:divBdr>
                  <w:divsChild>
                    <w:div w:id="1301686609">
                      <w:marLeft w:val="0"/>
                      <w:marRight w:val="0"/>
                      <w:marTop w:val="0"/>
                      <w:marBottom w:val="0"/>
                      <w:divBdr>
                        <w:top w:val="none" w:sz="0" w:space="0" w:color="auto"/>
                        <w:left w:val="none" w:sz="0" w:space="0" w:color="auto"/>
                        <w:bottom w:val="none" w:sz="0" w:space="0" w:color="auto"/>
                        <w:right w:val="none" w:sz="0" w:space="0" w:color="auto"/>
                      </w:divBdr>
                    </w:div>
                  </w:divsChild>
                </w:div>
                <w:div w:id="1194460712">
                  <w:marLeft w:val="0"/>
                  <w:marRight w:val="0"/>
                  <w:marTop w:val="0"/>
                  <w:marBottom w:val="0"/>
                  <w:divBdr>
                    <w:top w:val="none" w:sz="0" w:space="0" w:color="auto"/>
                    <w:left w:val="none" w:sz="0" w:space="0" w:color="auto"/>
                    <w:bottom w:val="none" w:sz="0" w:space="0" w:color="auto"/>
                    <w:right w:val="none" w:sz="0" w:space="0" w:color="auto"/>
                  </w:divBdr>
                  <w:divsChild>
                    <w:div w:id="992874532">
                      <w:marLeft w:val="0"/>
                      <w:marRight w:val="0"/>
                      <w:marTop w:val="0"/>
                      <w:marBottom w:val="0"/>
                      <w:divBdr>
                        <w:top w:val="none" w:sz="0" w:space="0" w:color="auto"/>
                        <w:left w:val="none" w:sz="0" w:space="0" w:color="auto"/>
                        <w:bottom w:val="none" w:sz="0" w:space="0" w:color="auto"/>
                        <w:right w:val="none" w:sz="0" w:space="0" w:color="auto"/>
                      </w:divBdr>
                    </w:div>
                  </w:divsChild>
                </w:div>
                <w:div w:id="1219589445">
                  <w:marLeft w:val="0"/>
                  <w:marRight w:val="0"/>
                  <w:marTop w:val="0"/>
                  <w:marBottom w:val="0"/>
                  <w:divBdr>
                    <w:top w:val="none" w:sz="0" w:space="0" w:color="auto"/>
                    <w:left w:val="none" w:sz="0" w:space="0" w:color="auto"/>
                    <w:bottom w:val="none" w:sz="0" w:space="0" w:color="auto"/>
                    <w:right w:val="none" w:sz="0" w:space="0" w:color="auto"/>
                  </w:divBdr>
                  <w:divsChild>
                    <w:div w:id="601887780">
                      <w:marLeft w:val="0"/>
                      <w:marRight w:val="0"/>
                      <w:marTop w:val="0"/>
                      <w:marBottom w:val="0"/>
                      <w:divBdr>
                        <w:top w:val="none" w:sz="0" w:space="0" w:color="auto"/>
                        <w:left w:val="none" w:sz="0" w:space="0" w:color="auto"/>
                        <w:bottom w:val="none" w:sz="0" w:space="0" w:color="auto"/>
                        <w:right w:val="none" w:sz="0" w:space="0" w:color="auto"/>
                      </w:divBdr>
                    </w:div>
                  </w:divsChild>
                </w:div>
                <w:div w:id="1254314347">
                  <w:marLeft w:val="0"/>
                  <w:marRight w:val="0"/>
                  <w:marTop w:val="0"/>
                  <w:marBottom w:val="0"/>
                  <w:divBdr>
                    <w:top w:val="none" w:sz="0" w:space="0" w:color="auto"/>
                    <w:left w:val="none" w:sz="0" w:space="0" w:color="auto"/>
                    <w:bottom w:val="none" w:sz="0" w:space="0" w:color="auto"/>
                    <w:right w:val="none" w:sz="0" w:space="0" w:color="auto"/>
                  </w:divBdr>
                  <w:divsChild>
                    <w:div w:id="1870140356">
                      <w:marLeft w:val="0"/>
                      <w:marRight w:val="0"/>
                      <w:marTop w:val="0"/>
                      <w:marBottom w:val="0"/>
                      <w:divBdr>
                        <w:top w:val="none" w:sz="0" w:space="0" w:color="auto"/>
                        <w:left w:val="none" w:sz="0" w:space="0" w:color="auto"/>
                        <w:bottom w:val="none" w:sz="0" w:space="0" w:color="auto"/>
                        <w:right w:val="none" w:sz="0" w:space="0" w:color="auto"/>
                      </w:divBdr>
                    </w:div>
                  </w:divsChild>
                </w:div>
                <w:div w:id="1676685533">
                  <w:marLeft w:val="0"/>
                  <w:marRight w:val="0"/>
                  <w:marTop w:val="0"/>
                  <w:marBottom w:val="0"/>
                  <w:divBdr>
                    <w:top w:val="none" w:sz="0" w:space="0" w:color="auto"/>
                    <w:left w:val="none" w:sz="0" w:space="0" w:color="auto"/>
                    <w:bottom w:val="none" w:sz="0" w:space="0" w:color="auto"/>
                    <w:right w:val="none" w:sz="0" w:space="0" w:color="auto"/>
                  </w:divBdr>
                  <w:divsChild>
                    <w:div w:id="62146551">
                      <w:marLeft w:val="0"/>
                      <w:marRight w:val="0"/>
                      <w:marTop w:val="0"/>
                      <w:marBottom w:val="0"/>
                      <w:divBdr>
                        <w:top w:val="none" w:sz="0" w:space="0" w:color="auto"/>
                        <w:left w:val="none" w:sz="0" w:space="0" w:color="auto"/>
                        <w:bottom w:val="none" w:sz="0" w:space="0" w:color="auto"/>
                        <w:right w:val="none" w:sz="0" w:space="0" w:color="auto"/>
                      </w:divBdr>
                    </w:div>
                  </w:divsChild>
                </w:div>
                <w:div w:id="1789734511">
                  <w:marLeft w:val="0"/>
                  <w:marRight w:val="0"/>
                  <w:marTop w:val="0"/>
                  <w:marBottom w:val="0"/>
                  <w:divBdr>
                    <w:top w:val="none" w:sz="0" w:space="0" w:color="auto"/>
                    <w:left w:val="none" w:sz="0" w:space="0" w:color="auto"/>
                    <w:bottom w:val="none" w:sz="0" w:space="0" w:color="auto"/>
                    <w:right w:val="none" w:sz="0" w:space="0" w:color="auto"/>
                  </w:divBdr>
                  <w:divsChild>
                    <w:div w:id="1532106870">
                      <w:marLeft w:val="0"/>
                      <w:marRight w:val="0"/>
                      <w:marTop w:val="0"/>
                      <w:marBottom w:val="0"/>
                      <w:divBdr>
                        <w:top w:val="none" w:sz="0" w:space="0" w:color="auto"/>
                        <w:left w:val="none" w:sz="0" w:space="0" w:color="auto"/>
                        <w:bottom w:val="none" w:sz="0" w:space="0" w:color="auto"/>
                        <w:right w:val="none" w:sz="0" w:space="0" w:color="auto"/>
                      </w:divBdr>
                    </w:div>
                  </w:divsChild>
                </w:div>
                <w:div w:id="2013410038">
                  <w:marLeft w:val="0"/>
                  <w:marRight w:val="0"/>
                  <w:marTop w:val="0"/>
                  <w:marBottom w:val="0"/>
                  <w:divBdr>
                    <w:top w:val="none" w:sz="0" w:space="0" w:color="auto"/>
                    <w:left w:val="none" w:sz="0" w:space="0" w:color="auto"/>
                    <w:bottom w:val="none" w:sz="0" w:space="0" w:color="auto"/>
                    <w:right w:val="none" w:sz="0" w:space="0" w:color="auto"/>
                  </w:divBdr>
                  <w:divsChild>
                    <w:div w:id="1084915200">
                      <w:marLeft w:val="0"/>
                      <w:marRight w:val="0"/>
                      <w:marTop w:val="0"/>
                      <w:marBottom w:val="0"/>
                      <w:divBdr>
                        <w:top w:val="none" w:sz="0" w:space="0" w:color="auto"/>
                        <w:left w:val="none" w:sz="0" w:space="0" w:color="auto"/>
                        <w:bottom w:val="none" w:sz="0" w:space="0" w:color="auto"/>
                        <w:right w:val="none" w:sz="0" w:space="0" w:color="auto"/>
                      </w:divBdr>
                    </w:div>
                  </w:divsChild>
                </w:div>
                <w:div w:id="2120295958">
                  <w:marLeft w:val="0"/>
                  <w:marRight w:val="0"/>
                  <w:marTop w:val="0"/>
                  <w:marBottom w:val="0"/>
                  <w:divBdr>
                    <w:top w:val="none" w:sz="0" w:space="0" w:color="auto"/>
                    <w:left w:val="none" w:sz="0" w:space="0" w:color="auto"/>
                    <w:bottom w:val="none" w:sz="0" w:space="0" w:color="auto"/>
                    <w:right w:val="none" w:sz="0" w:space="0" w:color="auto"/>
                  </w:divBdr>
                  <w:divsChild>
                    <w:div w:id="3196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469962">
          <w:marLeft w:val="0"/>
          <w:marRight w:val="0"/>
          <w:marTop w:val="0"/>
          <w:marBottom w:val="0"/>
          <w:divBdr>
            <w:top w:val="none" w:sz="0" w:space="0" w:color="auto"/>
            <w:left w:val="none" w:sz="0" w:space="0" w:color="auto"/>
            <w:bottom w:val="none" w:sz="0" w:space="0" w:color="auto"/>
            <w:right w:val="none" w:sz="0" w:space="0" w:color="auto"/>
          </w:divBdr>
        </w:div>
        <w:div w:id="1041592265">
          <w:marLeft w:val="0"/>
          <w:marRight w:val="0"/>
          <w:marTop w:val="0"/>
          <w:marBottom w:val="0"/>
          <w:divBdr>
            <w:top w:val="none" w:sz="0" w:space="0" w:color="auto"/>
            <w:left w:val="none" w:sz="0" w:space="0" w:color="auto"/>
            <w:bottom w:val="none" w:sz="0" w:space="0" w:color="auto"/>
            <w:right w:val="none" w:sz="0" w:space="0" w:color="auto"/>
          </w:divBdr>
        </w:div>
        <w:div w:id="1890607366">
          <w:marLeft w:val="0"/>
          <w:marRight w:val="0"/>
          <w:marTop w:val="0"/>
          <w:marBottom w:val="0"/>
          <w:divBdr>
            <w:top w:val="none" w:sz="0" w:space="0" w:color="auto"/>
            <w:left w:val="none" w:sz="0" w:space="0" w:color="auto"/>
            <w:bottom w:val="none" w:sz="0" w:space="0" w:color="auto"/>
            <w:right w:val="none" w:sz="0" w:space="0" w:color="auto"/>
          </w:divBdr>
        </w:div>
      </w:divsChild>
    </w:div>
    <w:div w:id="459306057">
      <w:bodyDiv w:val="1"/>
      <w:marLeft w:val="0"/>
      <w:marRight w:val="0"/>
      <w:marTop w:val="0"/>
      <w:marBottom w:val="0"/>
      <w:divBdr>
        <w:top w:val="none" w:sz="0" w:space="0" w:color="auto"/>
        <w:left w:val="none" w:sz="0" w:space="0" w:color="auto"/>
        <w:bottom w:val="none" w:sz="0" w:space="0" w:color="auto"/>
        <w:right w:val="none" w:sz="0" w:space="0" w:color="auto"/>
      </w:divBdr>
      <w:divsChild>
        <w:div w:id="72747813">
          <w:marLeft w:val="0"/>
          <w:marRight w:val="0"/>
          <w:marTop w:val="0"/>
          <w:marBottom w:val="0"/>
          <w:divBdr>
            <w:top w:val="none" w:sz="0" w:space="0" w:color="auto"/>
            <w:left w:val="none" w:sz="0" w:space="0" w:color="auto"/>
            <w:bottom w:val="none" w:sz="0" w:space="0" w:color="auto"/>
            <w:right w:val="none" w:sz="0" w:space="0" w:color="auto"/>
          </w:divBdr>
          <w:divsChild>
            <w:div w:id="1484810381">
              <w:marLeft w:val="0"/>
              <w:marRight w:val="0"/>
              <w:marTop w:val="0"/>
              <w:marBottom w:val="0"/>
              <w:divBdr>
                <w:top w:val="none" w:sz="0" w:space="0" w:color="auto"/>
                <w:left w:val="none" w:sz="0" w:space="0" w:color="auto"/>
                <w:bottom w:val="none" w:sz="0" w:space="0" w:color="auto"/>
                <w:right w:val="none" w:sz="0" w:space="0" w:color="auto"/>
              </w:divBdr>
            </w:div>
          </w:divsChild>
        </w:div>
        <w:div w:id="105271041">
          <w:marLeft w:val="0"/>
          <w:marRight w:val="0"/>
          <w:marTop w:val="0"/>
          <w:marBottom w:val="0"/>
          <w:divBdr>
            <w:top w:val="none" w:sz="0" w:space="0" w:color="auto"/>
            <w:left w:val="none" w:sz="0" w:space="0" w:color="auto"/>
            <w:bottom w:val="none" w:sz="0" w:space="0" w:color="auto"/>
            <w:right w:val="none" w:sz="0" w:space="0" w:color="auto"/>
          </w:divBdr>
          <w:divsChild>
            <w:div w:id="775952039">
              <w:marLeft w:val="0"/>
              <w:marRight w:val="0"/>
              <w:marTop w:val="0"/>
              <w:marBottom w:val="0"/>
              <w:divBdr>
                <w:top w:val="none" w:sz="0" w:space="0" w:color="auto"/>
                <w:left w:val="none" w:sz="0" w:space="0" w:color="auto"/>
                <w:bottom w:val="none" w:sz="0" w:space="0" w:color="auto"/>
                <w:right w:val="none" w:sz="0" w:space="0" w:color="auto"/>
              </w:divBdr>
            </w:div>
          </w:divsChild>
        </w:div>
        <w:div w:id="193463739">
          <w:marLeft w:val="0"/>
          <w:marRight w:val="0"/>
          <w:marTop w:val="0"/>
          <w:marBottom w:val="0"/>
          <w:divBdr>
            <w:top w:val="none" w:sz="0" w:space="0" w:color="auto"/>
            <w:left w:val="none" w:sz="0" w:space="0" w:color="auto"/>
            <w:bottom w:val="none" w:sz="0" w:space="0" w:color="auto"/>
            <w:right w:val="none" w:sz="0" w:space="0" w:color="auto"/>
          </w:divBdr>
          <w:divsChild>
            <w:div w:id="800924738">
              <w:marLeft w:val="0"/>
              <w:marRight w:val="0"/>
              <w:marTop w:val="0"/>
              <w:marBottom w:val="0"/>
              <w:divBdr>
                <w:top w:val="none" w:sz="0" w:space="0" w:color="auto"/>
                <w:left w:val="none" w:sz="0" w:space="0" w:color="auto"/>
                <w:bottom w:val="none" w:sz="0" w:space="0" w:color="auto"/>
                <w:right w:val="none" w:sz="0" w:space="0" w:color="auto"/>
              </w:divBdr>
            </w:div>
          </w:divsChild>
        </w:div>
        <w:div w:id="209390044">
          <w:marLeft w:val="0"/>
          <w:marRight w:val="0"/>
          <w:marTop w:val="0"/>
          <w:marBottom w:val="0"/>
          <w:divBdr>
            <w:top w:val="none" w:sz="0" w:space="0" w:color="auto"/>
            <w:left w:val="none" w:sz="0" w:space="0" w:color="auto"/>
            <w:bottom w:val="none" w:sz="0" w:space="0" w:color="auto"/>
            <w:right w:val="none" w:sz="0" w:space="0" w:color="auto"/>
          </w:divBdr>
          <w:divsChild>
            <w:div w:id="512762519">
              <w:marLeft w:val="0"/>
              <w:marRight w:val="0"/>
              <w:marTop w:val="0"/>
              <w:marBottom w:val="0"/>
              <w:divBdr>
                <w:top w:val="none" w:sz="0" w:space="0" w:color="auto"/>
                <w:left w:val="none" w:sz="0" w:space="0" w:color="auto"/>
                <w:bottom w:val="none" w:sz="0" w:space="0" w:color="auto"/>
                <w:right w:val="none" w:sz="0" w:space="0" w:color="auto"/>
              </w:divBdr>
            </w:div>
          </w:divsChild>
        </w:div>
        <w:div w:id="506487028">
          <w:marLeft w:val="0"/>
          <w:marRight w:val="0"/>
          <w:marTop w:val="0"/>
          <w:marBottom w:val="0"/>
          <w:divBdr>
            <w:top w:val="none" w:sz="0" w:space="0" w:color="auto"/>
            <w:left w:val="none" w:sz="0" w:space="0" w:color="auto"/>
            <w:bottom w:val="none" w:sz="0" w:space="0" w:color="auto"/>
            <w:right w:val="none" w:sz="0" w:space="0" w:color="auto"/>
          </w:divBdr>
          <w:divsChild>
            <w:div w:id="2115511112">
              <w:marLeft w:val="0"/>
              <w:marRight w:val="0"/>
              <w:marTop w:val="0"/>
              <w:marBottom w:val="0"/>
              <w:divBdr>
                <w:top w:val="none" w:sz="0" w:space="0" w:color="auto"/>
                <w:left w:val="none" w:sz="0" w:space="0" w:color="auto"/>
                <w:bottom w:val="none" w:sz="0" w:space="0" w:color="auto"/>
                <w:right w:val="none" w:sz="0" w:space="0" w:color="auto"/>
              </w:divBdr>
            </w:div>
          </w:divsChild>
        </w:div>
        <w:div w:id="554244806">
          <w:marLeft w:val="0"/>
          <w:marRight w:val="0"/>
          <w:marTop w:val="0"/>
          <w:marBottom w:val="0"/>
          <w:divBdr>
            <w:top w:val="none" w:sz="0" w:space="0" w:color="auto"/>
            <w:left w:val="none" w:sz="0" w:space="0" w:color="auto"/>
            <w:bottom w:val="none" w:sz="0" w:space="0" w:color="auto"/>
            <w:right w:val="none" w:sz="0" w:space="0" w:color="auto"/>
          </w:divBdr>
          <w:divsChild>
            <w:div w:id="996541371">
              <w:marLeft w:val="0"/>
              <w:marRight w:val="0"/>
              <w:marTop w:val="0"/>
              <w:marBottom w:val="0"/>
              <w:divBdr>
                <w:top w:val="none" w:sz="0" w:space="0" w:color="auto"/>
                <w:left w:val="none" w:sz="0" w:space="0" w:color="auto"/>
                <w:bottom w:val="none" w:sz="0" w:space="0" w:color="auto"/>
                <w:right w:val="none" w:sz="0" w:space="0" w:color="auto"/>
              </w:divBdr>
            </w:div>
          </w:divsChild>
        </w:div>
        <w:div w:id="692919893">
          <w:marLeft w:val="0"/>
          <w:marRight w:val="0"/>
          <w:marTop w:val="0"/>
          <w:marBottom w:val="0"/>
          <w:divBdr>
            <w:top w:val="none" w:sz="0" w:space="0" w:color="auto"/>
            <w:left w:val="none" w:sz="0" w:space="0" w:color="auto"/>
            <w:bottom w:val="none" w:sz="0" w:space="0" w:color="auto"/>
            <w:right w:val="none" w:sz="0" w:space="0" w:color="auto"/>
          </w:divBdr>
          <w:divsChild>
            <w:div w:id="481045164">
              <w:marLeft w:val="0"/>
              <w:marRight w:val="0"/>
              <w:marTop w:val="0"/>
              <w:marBottom w:val="0"/>
              <w:divBdr>
                <w:top w:val="none" w:sz="0" w:space="0" w:color="auto"/>
                <w:left w:val="none" w:sz="0" w:space="0" w:color="auto"/>
                <w:bottom w:val="none" w:sz="0" w:space="0" w:color="auto"/>
                <w:right w:val="none" w:sz="0" w:space="0" w:color="auto"/>
              </w:divBdr>
            </w:div>
          </w:divsChild>
        </w:div>
        <w:div w:id="886988491">
          <w:marLeft w:val="0"/>
          <w:marRight w:val="0"/>
          <w:marTop w:val="0"/>
          <w:marBottom w:val="0"/>
          <w:divBdr>
            <w:top w:val="none" w:sz="0" w:space="0" w:color="auto"/>
            <w:left w:val="none" w:sz="0" w:space="0" w:color="auto"/>
            <w:bottom w:val="none" w:sz="0" w:space="0" w:color="auto"/>
            <w:right w:val="none" w:sz="0" w:space="0" w:color="auto"/>
          </w:divBdr>
          <w:divsChild>
            <w:div w:id="146436235">
              <w:marLeft w:val="0"/>
              <w:marRight w:val="0"/>
              <w:marTop w:val="0"/>
              <w:marBottom w:val="0"/>
              <w:divBdr>
                <w:top w:val="none" w:sz="0" w:space="0" w:color="auto"/>
                <w:left w:val="none" w:sz="0" w:space="0" w:color="auto"/>
                <w:bottom w:val="none" w:sz="0" w:space="0" w:color="auto"/>
                <w:right w:val="none" w:sz="0" w:space="0" w:color="auto"/>
              </w:divBdr>
            </w:div>
          </w:divsChild>
        </w:div>
        <w:div w:id="899903174">
          <w:marLeft w:val="0"/>
          <w:marRight w:val="0"/>
          <w:marTop w:val="0"/>
          <w:marBottom w:val="0"/>
          <w:divBdr>
            <w:top w:val="none" w:sz="0" w:space="0" w:color="auto"/>
            <w:left w:val="none" w:sz="0" w:space="0" w:color="auto"/>
            <w:bottom w:val="none" w:sz="0" w:space="0" w:color="auto"/>
            <w:right w:val="none" w:sz="0" w:space="0" w:color="auto"/>
          </w:divBdr>
          <w:divsChild>
            <w:div w:id="1686053405">
              <w:marLeft w:val="0"/>
              <w:marRight w:val="0"/>
              <w:marTop w:val="0"/>
              <w:marBottom w:val="0"/>
              <w:divBdr>
                <w:top w:val="none" w:sz="0" w:space="0" w:color="auto"/>
                <w:left w:val="none" w:sz="0" w:space="0" w:color="auto"/>
                <w:bottom w:val="none" w:sz="0" w:space="0" w:color="auto"/>
                <w:right w:val="none" w:sz="0" w:space="0" w:color="auto"/>
              </w:divBdr>
            </w:div>
          </w:divsChild>
        </w:div>
        <w:div w:id="1084112775">
          <w:marLeft w:val="0"/>
          <w:marRight w:val="0"/>
          <w:marTop w:val="0"/>
          <w:marBottom w:val="0"/>
          <w:divBdr>
            <w:top w:val="none" w:sz="0" w:space="0" w:color="auto"/>
            <w:left w:val="none" w:sz="0" w:space="0" w:color="auto"/>
            <w:bottom w:val="none" w:sz="0" w:space="0" w:color="auto"/>
            <w:right w:val="none" w:sz="0" w:space="0" w:color="auto"/>
          </w:divBdr>
          <w:divsChild>
            <w:div w:id="1195077518">
              <w:marLeft w:val="0"/>
              <w:marRight w:val="0"/>
              <w:marTop w:val="0"/>
              <w:marBottom w:val="0"/>
              <w:divBdr>
                <w:top w:val="none" w:sz="0" w:space="0" w:color="auto"/>
                <w:left w:val="none" w:sz="0" w:space="0" w:color="auto"/>
                <w:bottom w:val="none" w:sz="0" w:space="0" w:color="auto"/>
                <w:right w:val="none" w:sz="0" w:space="0" w:color="auto"/>
              </w:divBdr>
            </w:div>
          </w:divsChild>
        </w:div>
        <w:div w:id="1322999137">
          <w:marLeft w:val="0"/>
          <w:marRight w:val="0"/>
          <w:marTop w:val="0"/>
          <w:marBottom w:val="0"/>
          <w:divBdr>
            <w:top w:val="none" w:sz="0" w:space="0" w:color="auto"/>
            <w:left w:val="none" w:sz="0" w:space="0" w:color="auto"/>
            <w:bottom w:val="none" w:sz="0" w:space="0" w:color="auto"/>
            <w:right w:val="none" w:sz="0" w:space="0" w:color="auto"/>
          </w:divBdr>
          <w:divsChild>
            <w:div w:id="671951019">
              <w:marLeft w:val="0"/>
              <w:marRight w:val="0"/>
              <w:marTop w:val="0"/>
              <w:marBottom w:val="0"/>
              <w:divBdr>
                <w:top w:val="none" w:sz="0" w:space="0" w:color="auto"/>
                <w:left w:val="none" w:sz="0" w:space="0" w:color="auto"/>
                <w:bottom w:val="none" w:sz="0" w:space="0" w:color="auto"/>
                <w:right w:val="none" w:sz="0" w:space="0" w:color="auto"/>
              </w:divBdr>
            </w:div>
          </w:divsChild>
        </w:div>
        <w:div w:id="1340307947">
          <w:marLeft w:val="0"/>
          <w:marRight w:val="0"/>
          <w:marTop w:val="0"/>
          <w:marBottom w:val="0"/>
          <w:divBdr>
            <w:top w:val="none" w:sz="0" w:space="0" w:color="auto"/>
            <w:left w:val="none" w:sz="0" w:space="0" w:color="auto"/>
            <w:bottom w:val="none" w:sz="0" w:space="0" w:color="auto"/>
            <w:right w:val="none" w:sz="0" w:space="0" w:color="auto"/>
          </w:divBdr>
          <w:divsChild>
            <w:div w:id="980811991">
              <w:marLeft w:val="0"/>
              <w:marRight w:val="0"/>
              <w:marTop w:val="0"/>
              <w:marBottom w:val="0"/>
              <w:divBdr>
                <w:top w:val="none" w:sz="0" w:space="0" w:color="auto"/>
                <w:left w:val="none" w:sz="0" w:space="0" w:color="auto"/>
                <w:bottom w:val="none" w:sz="0" w:space="0" w:color="auto"/>
                <w:right w:val="none" w:sz="0" w:space="0" w:color="auto"/>
              </w:divBdr>
            </w:div>
          </w:divsChild>
        </w:div>
        <w:div w:id="1355956217">
          <w:marLeft w:val="0"/>
          <w:marRight w:val="0"/>
          <w:marTop w:val="0"/>
          <w:marBottom w:val="0"/>
          <w:divBdr>
            <w:top w:val="none" w:sz="0" w:space="0" w:color="auto"/>
            <w:left w:val="none" w:sz="0" w:space="0" w:color="auto"/>
            <w:bottom w:val="none" w:sz="0" w:space="0" w:color="auto"/>
            <w:right w:val="none" w:sz="0" w:space="0" w:color="auto"/>
          </w:divBdr>
          <w:divsChild>
            <w:div w:id="775370531">
              <w:marLeft w:val="0"/>
              <w:marRight w:val="0"/>
              <w:marTop w:val="0"/>
              <w:marBottom w:val="0"/>
              <w:divBdr>
                <w:top w:val="none" w:sz="0" w:space="0" w:color="auto"/>
                <w:left w:val="none" w:sz="0" w:space="0" w:color="auto"/>
                <w:bottom w:val="none" w:sz="0" w:space="0" w:color="auto"/>
                <w:right w:val="none" w:sz="0" w:space="0" w:color="auto"/>
              </w:divBdr>
            </w:div>
          </w:divsChild>
        </w:div>
        <w:div w:id="1374119070">
          <w:marLeft w:val="0"/>
          <w:marRight w:val="0"/>
          <w:marTop w:val="0"/>
          <w:marBottom w:val="0"/>
          <w:divBdr>
            <w:top w:val="none" w:sz="0" w:space="0" w:color="auto"/>
            <w:left w:val="none" w:sz="0" w:space="0" w:color="auto"/>
            <w:bottom w:val="none" w:sz="0" w:space="0" w:color="auto"/>
            <w:right w:val="none" w:sz="0" w:space="0" w:color="auto"/>
          </w:divBdr>
          <w:divsChild>
            <w:div w:id="944308970">
              <w:marLeft w:val="0"/>
              <w:marRight w:val="0"/>
              <w:marTop w:val="0"/>
              <w:marBottom w:val="0"/>
              <w:divBdr>
                <w:top w:val="none" w:sz="0" w:space="0" w:color="auto"/>
                <w:left w:val="none" w:sz="0" w:space="0" w:color="auto"/>
                <w:bottom w:val="none" w:sz="0" w:space="0" w:color="auto"/>
                <w:right w:val="none" w:sz="0" w:space="0" w:color="auto"/>
              </w:divBdr>
            </w:div>
          </w:divsChild>
        </w:div>
        <w:div w:id="1425491385">
          <w:marLeft w:val="0"/>
          <w:marRight w:val="0"/>
          <w:marTop w:val="0"/>
          <w:marBottom w:val="0"/>
          <w:divBdr>
            <w:top w:val="none" w:sz="0" w:space="0" w:color="auto"/>
            <w:left w:val="none" w:sz="0" w:space="0" w:color="auto"/>
            <w:bottom w:val="none" w:sz="0" w:space="0" w:color="auto"/>
            <w:right w:val="none" w:sz="0" w:space="0" w:color="auto"/>
          </w:divBdr>
          <w:divsChild>
            <w:div w:id="1197112444">
              <w:marLeft w:val="0"/>
              <w:marRight w:val="0"/>
              <w:marTop w:val="0"/>
              <w:marBottom w:val="0"/>
              <w:divBdr>
                <w:top w:val="none" w:sz="0" w:space="0" w:color="auto"/>
                <w:left w:val="none" w:sz="0" w:space="0" w:color="auto"/>
                <w:bottom w:val="none" w:sz="0" w:space="0" w:color="auto"/>
                <w:right w:val="none" w:sz="0" w:space="0" w:color="auto"/>
              </w:divBdr>
            </w:div>
          </w:divsChild>
        </w:div>
        <w:div w:id="1508204615">
          <w:marLeft w:val="0"/>
          <w:marRight w:val="0"/>
          <w:marTop w:val="0"/>
          <w:marBottom w:val="0"/>
          <w:divBdr>
            <w:top w:val="none" w:sz="0" w:space="0" w:color="auto"/>
            <w:left w:val="none" w:sz="0" w:space="0" w:color="auto"/>
            <w:bottom w:val="none" w:sz="0" w:space="0" w:color="auto"/>
            <w:right w:val="none" w:sz="0" w:space="0" w:color="auto"/>
          </w:divBdr>
          <w:divsChild>
            <w:div w:id="1859730719">
              <w:marLeft w:val="0"/>
              <w:marRight w:val="0"/>
              <w:marTop w:val="0"/>
              <w:marBottom w:val="0"/>
              <w:divBdr>
                <w:top w:val="none" w:sz="0" w:space="0" w:color="auto"/>
                <w:left w:val="none" w:sz="0" w:space="0" w:color="auto"/>
                <w:bottom w:val="none" w:sz="0" w:space="0" w:color="auto"/>
                <w:right w:val="none" w:sz="0" w:space="0" w:color="auto"/>
              </w:divBdr>
            </w:div>
          </w:divsChild>
        </w:div>
        <w:div w:id="1627541515">
          <w:marLeft w:val="0"/>
          <w:marRight w:val="0"/>
          <w:marTop w:val="0"/>
          <w:marBottom w:val="0"/>
          <w:divBdr>
            <w:top w:val="none" w:sz="0" w:space="0" w:color="auto"/>
            <w:left w:val="none" w:sz="0" w:space="0" w:color="auto"/>
            <w:bottom w:val="none" w:sz="0" w:space="0" w:color="auto"/>
            <w:right w:val="none" w:sz="0" w:space="0" w:color="auto"/>
          </w:divBdr>
          <w:divsChild>
            <w:div w:id="200016799">
              <w:marLeft w:val="0"/>
              <w:marRight w:val="0"/>
              <w:marTop w:val="0"/>
              <w:marBottom w:val="0"/>
              <w:divBdr>
                <w:top w:val="none" w:sz="0" w:space="0" w:color="auto"/>
                <w:left w:val="none" w:sz="0" w:space="0" w:color="auto"/>
                <w:bottom w:val="none" w:sz="0" w:space="0" w:color="auto"/>
                <w:right w:val="none" w:sz="0" w:space="0" w:color="auto"/>
              </w:divBdr>
            </w:div>
          </w:divsChild>
        </w:div>
        <w:div w:id="1675106810">
          <w:marLeft w:val="0"/>
          <w:marRight w:val="0"/>
          <w:marTop w:val="0"/>
          <w:marBottom w:val="0"/>
          <w:divBdr>
            <w:top w:val="none" w:sz="0" w:space="0" w:color="auto"/>
            <w:left w:val="none" w:sz="0" w:space="0" w:color="auto"/>
            <w:bottom w:val="none" w:sz="0" w:space="0" w:color="auto"/>
            <w:right w:val="none" w:sz="0" w:space="0" w:color="auto"/>
          </w:divBdr>
          <w:divsChild>
            <w:div w:id="1725063407">
              <w:marLeft w:val="0"/>
              <w:marRight w:val="0"/>
              <w:marTop w:val="0"/>
              <w:marBottom w:val="0"/>
              <w:divBdr>
                <w:top w:val="none" w:sz="0" w:space="0" w:color="auto"/>
                <w:left w:val="none" w:sz="0" w:space="0" w:color="auto"/>
                <w:bottom w:val="none" w:sz="0" w:space="0" w:color="auto"/>
                <w:right w:val="none" w:sz="0" w:space="0" w:color="auto"/>
              </w:divBdr>
            </w:div>
          </w:divsChild>
        </w:div>
        <w:div w:id="1689286061">
          <w:marLeft w:val="0"/>
          <w:marRight w:val="0"/>
          <w:marTop w:val="0"/>
          <w:marBottom w:val="0"/>
          <w:divBdr>
            <w:top w:val="none" w:sz="0" w:space="0" w:color="auto"/>
            <w:left w:val="none" w:sz="0" w:space="0" w:color="auto"/>
            <w:bottom w:val="none" w:sz="0" w:space="0" w:color="auto"/>
            <w:right w:val="none" w:sz="0" w:space="0" w:color="auto"/>
          </w:divBdr>
          <w:divsChild>
            <w:div w:id="708410076">
              <w:marLeft w:val="0"/>
              <w:marRight w:val="0"/>
              <w:marTop w:val="0"/>
              <w:marBottom w:val="0"/>
              <w:divBdr>
                <w:top w:val="none" w:sz="0" w:space="0" w:color="auto"/>
                <w:left w:val="none" w:sz="0" w:space="0" w:color="auto"/>
                <w:bottom w:val="none" w:sz="0" w:space="0" w:color="auto"/>
                <w:right w:val="none" w:sz="0" w:space="0" w:color="auto"/>
              </w:divBdr>
            </w:div>
          </w:divsChild>
        </w:div>
        <w:div w:id="1719087425">
          <w:marLeft w:val="0"/>
          <w:marRight w:val="0"/>
          <w:marTop w:val="0"/>
          <w:marBottom w:val="0"/>
          <w:divBdr>
            <w:top w:val="none" w:sz="0" w:space="0" w:color="auto"/>
            <w:left w:val="none" w:sz="0" w:space="0" w:color="auto"/>
            <w:bottom w:val="none" w:sz="0" w:space="0" w:color="auto"/>
            <w:right w:val="none" w:sz="0" w:space="0" w:color="auto"/>
          </w:divBdr>
          <w:divsChild>
            <w:div w:id="229274938">
              <w:marLeft w:val="0"/>
              <w:marRight w:val="0"/>
              <w:marTop w:val="0"/>
              <w:marBottom w:val="0"/>
              <w:divBdr>
                <w:top w:val="none" w:sz="0" w:space="0" w:color="auto"/>
                <w:left w:val="none" w:sz="0" w:space="0" w:color="auto"/>
                <w:bottom w:val="none" w:sz="0" w:space="0" w:color="auto"/>
                <w:right w:val="none" w:sz="0" w:space="0" w:color="auto"/>
              </w:divBdr>
            </w:div>
          </w:divsChild>
        </w:div>
        <w:div w:id="1774590743">
          <w:marLeft w:val="0"/>
          <w:marRight w:val="0"/>
          <w:marTop w:val="0"/>
          <w:marBottom w:val="0"/>
          <w:divBdr>
            <w:top w:val="none" w:sz="0" w:space="0" w:color="auto"/>
            <w:left w:val="none" w:sz="0" w:space="0" w:color="auto"/>
            <w:bottom w:val="none" w:sz="0" w:space="0" w:color="auto"/>
            <w:right w:val="none" w:sz="0" w:space="0" w:color="auto"/>
          </w:divBdr>
          <w:divsChild>
            <w:div w:id="1517233157">
              <w:marLeft w:val="0"/>
              <w:marRight w:val="0"/>
              <w:marTop w:val="0"/>
              <w:marBottom w:val="0"/>
              <w:divBdr>
                <w:top w:val="none" w:sz="0" w:space="0" w:color="auto"/>
                <w:left w:val="none" w:sz="0" w:space="0" w:color="auto"/>
                <w:bottom w:val="none" w:sz="0" w:space="0" w:color="auto"/>
                <w:right w:val="none" w:sz="0" w:space="0" w:color="auto"/>
              </w:divBdr>
            </w:div>
          </w:divsChild>
        </w:div>
        <w:div w:id="1778914667">
          <w:marLeft w:val="0"/>
          <w:marRight w:val="0"/>
          <w:marTop w:val="0"/>
          <w:marBottom w:val="0"/>
          <w:divBdr>
            <w:top w:val="none" w:sz="0" w:space="0" w:color="auto"/>
            <w:left w:val="none" w:sz="0" w:space="0" w:color="auto"/>
            <w:bottom w:val="none" w:sz="0" w:space="0" w:color="auto"/>
            <w:right w:val="none" w:sz="0" w:space="0" w:color="auto"/>
          </w:divBdr>
          <w:divsChild>
            <w:div w:id="1512455088">
              <w:marLeft w:val="0"/>
              <w:marRight w:val="0"/>
              <w:marTop w:val="0"/>
              <w:marBottom w:val="0"/>
              <w:divBdr>
                <w:top w:val="none" w:sz="0" w:space="0" w:color="auto"/>
                <w:left w:val="none" w:sz="0" w:space="0" w:color="auto"/>
                <w:bottom w:val="none" w:sz="0" w:space="0" w:color="auto"/>
                <w:right w:val="none" w:sz="0" w:space="0" w:color="auto"/>
              </w:divBdr>
            </w:div>
          </w:divsChild>
        </w:div>
        <w:div w:id="1933585107">
          <w:marLeft w:val="0"/>
          <w:marRight w:val="0"/>
          <w:marTop w:val="0"/>
          <w:marBottom w:val="0"/>
          <w:divBdr>
            <w:top w:val="none" w:sz="0" w:space="0" w:color="auto"/>
            <w:left w:val="none" w:sz="0" w:space="0" w:color="auto"/>
            <w:bottom w:val="none" w:sz="0" w:space="0" w:color="auto"/>
            <w:right w:val="none" w:sz="0" w:space="0" w:color="auto"/>
          </w:divBdr>
          <w:divsChild>
            <w:div w:id="27598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747694">
      <w:bodyDiv w:val="1"/>
      <w:marLeft w:val="0"/>
      <w:marRight w:val="0"/>
      <w:marTop w:val="0"/>
      <w:marBottom w:val="0"/>
      <w:divBdr>
        <w:top w:val="none" w:sz="0" w:space="0" w:color="auto"/>
        <w:left w:val="none" w:sz="0" w:space="0" w:color="auto"/>
        <w:bottom w:val="none" w:sz="0" w:space="0" w:color="auto"/>
        <w:right w:val="none" w:sz="0" w:space="0" w:color="auto"/>
      </w:divBdr>
      <w:divsChild>
        <w:div w:id="519705413">
          <w:marLeft w:val="0"/>
          <w:marRight w:val="0"/>
          <w:marTop w:val="0"/>
          <w:marBottom w:val="0"/>
          <w:divBdr>
            <w:top w:val="none" w:sz="0" w:space="0" w:color="auto"/>
            <w:left w:val="none" w:sz="0" w:space="0" w:color="auto"/>
            <w:bottom w:val="none" w:sz="0" w:space="0" w:color="auto"/>
            <w:right w:val="none" w:sz="0" w:space="0" w:color="auto"/>
          </w:divBdr>
        </w:div>
        <w:div w:id="832112955">
          <w:marLeft w:val="0"/>
          <w:marRight w:val="0"/>
          <w:marTop w:val="0"/>
          <w:marBottom w:val="0"/>
          <w:divBdr>
            <w:top w:val="none" w:sz="0" w:space="0" w:color="auto"/>
            <w:left w:val="none" w:sz="0" w:space="0" w:color="auto"/>
            <w:bottom w:val="none" w:sz="0" w:space="0" w:color="auto"/>
            <w:right w:val="none" w:sz="0" w:space="0" w:color="auto"/>
          </w:divBdr>
        </w:div>
        <w:div w:id="1306854987">
          <w:marLeft w:val="0"/>
          <w:marRight w:val="0"/>
          <w:marTop w:val="0"/>
          <w:marBottom w:val="0"/>
          <w:divBdr>
            <w:top w:val="none" w:sz="0" w:space="0" w:color="auto"/>
            <w:left w:val="none" w:sz="0" w:space="0" w:color="auto"/>
            <w:bottom w:val="none" w:sz="0" w:space="0" w:color="auto"/>
            <w:right w:val="none" w:sz="0" w:space="0" w:color="auto"/>
          </w:divBdr>
        </w:div>
        <w:div w:id="1504853462">
          <w:marLeft w:val="0"/>
          <w:marRight w:val="0"/>
          <w:marTop w:val="0"/>
          <w:marBottom w:val="0"/>
          <w:divBdr>
            <w:top w:val="none" w:sz="0" w:space="0" w:color="auto"/>
            <w:left w:val="none" w:sz="0" w:space="0" w:color="auto"/>
            <w:bottom w:val="none" w:sz="0" w:space="0" w:color="auto"/>
            <w:right w:val="none" w:sz="0" w:space="0" w:color="auto"/>
          </w:divBdr>
        </w:div>
        <w:div w:id="1721712786">
          <w:marLeft w:val="0"/>
          <w:marRight w:val="0"/>
          <w:marTop w:val="0"/>
          <w:marBottom w:val="0"/>
          <w:divBdr>
            <w:top w:val="none" w:sz="0" w:space="0" w:color="auto"/>
            <w:left w:val="none" w:sz="0" w:space="0" w:color="auto"/>
            <w:bottom w:val="none" w:sz="0" w:space="0" w:color="auto"/>
            <w:right w:val="none" w:sz="0" w:space="0" w:color="auto"/>
          </w:divBdr>
        </w:div>
        <w:div w:id="1829712568">
          <w:marLeft w:val="0"/>
          <w:marRight w:val="0"/>
          <w:marTop w:val="0"/>
          <w:marBottom w:val="0"/>
          <w:divBdr>
            <w:top w:val="none" w:sz="0" w:space="0" w:color="auto"/>
            <w:left w:val="none" w:sz="0" w:space="0" w:color="auto"/>
            <w:bottom w:val="none" w:sz="0" w:space="0" w:color="auto"/>
            <w:right w:val="none" w:sz="0" w:space="0" w:color="auto"/>
          </w:divBdr>
          <w:divsChild>
            <w:div w:id="1084228414">
              <w:marLeft w:val="-75"/>
              <w:marRight w:val="0"/>
              <w:marTop w:val="30"/>
              <w:marBottom w:val="30"/>
              <w:divBdr>
                <w:top w:val="none" w:sz="0" w:space="0" w:color="auto"/>
                <w:left w:val="none" w:sz="0" w:space="0" w:color="auto"/>
                <w:bottom w:val="none" w:sz="0" w:space="0" w:color="auto"/>
                <w:right w:val="none" w:sz="0" w:space="0" w:color="auto"/>
              </w:divBdr>
              <w:divsChild>
                <w:div w:id="48501766">
                  <w:marLeft w:val="0"/>
                  <w:marRight w:val="0"/>
                  <w:marTop w:val="0"/>
                  <w:marBottom w:val="0"/>
                  <w:divBdr>
                    <w:top w:val="none" w:sz="0" w:space="0" w:color="auto"/>
                    <w:left w:val="none" w:sz="0" w:space="0" w:color="auto"/>
                    <w:bottom w:val="none" w:sz="0" w:space="0" w:color="auto"/>
                    <w:right w:val="none" w:sz="0" w:space="0" w:color="auto"/>
                  </w:divBdr>
                  <w:divsChild>
                    <w:div w:id="332344019">
                      <w:marLeft w:val="0"/>
                      <w:marRight w:val="0"/>
                      <w:marTop w:val="0"/>
                      <w:marBottom w:val="0"/>
                      <w:divBdr>
                        <w:top w:val="none" w:sz="0" w:space="0" w:color="auto"/>
                        <w:left w:val="none" w:sz="0" w:space="0" w:color="auto"/>
                        <w:bottom w:val="none" w:sz="0" w:space="0" w:color="auto"/>
                        <w:right w:val="none" w:sz="0" w:space="0" w:color="auto"/>
                      </w:divBdr>
                    </w:div>
                  </w:divsChild>
                </w:div>
                <w:div w:id="75176838">
                  <w:marLeft w:val="0"/>
                  <w:marRight w:val="0"/>
                  <w:marTop w:val="0"/>
                  <w:marBottom w:val="0"/>
                  <w:divBdr>
                    <w:top w:val="none" w:sz="0" w:space="0" w:color="auto"/>
                    <w:left w:val="none" w:sz="0" w:space="0" w:color="auto"/>
                    <w:bottom w:val="none" w:sz="0" w:space="0" w:color="auto"/>
                    <w:right w:val="none" w:sz="0" w:space="0" w:color="auto"/>
                  </w:divBdr>
                  <w:divsChild>
                    <w:div w:id="212429775">
                      <w:marLeft w:val="0"/>
                      <w:marRight w:val="0"/>
                      <w:marTop w:val="0"/>
                      <w:marBottom w:val="0"/>
                      <w:divBdr>
                        <w:top w:val="none" w:sz="0" w:space="0" w:color="auto"/>
                        <w:left w:val="none" w:sz="0" w:space="0" w:color="auto"/>
                        <w:bottom w:val="none" w:sz="0" w:space="0" w:color="auto"/>
                        <w:right w:val="none" w:sz="0" w:space="0" w:color="auto"/>
                      </w:divBdr>
                    </w:div>
                  </w:divsChild>
                </w:div>
                <w:div w:id="90440554">
                  <w:marLeft w:val="0"/>
                  <w:marRight w:val="0"/>
                  <w:marTop w:val="0"/>
                  <w:marBottom w:val="0"/>
                  <w:divBdr>
                    <w:top w:val="none" w:sz="0" w:space="0" w:color="auto"/>
                    <w:left w:val="none" w:sz="0" w:space="0" w:color="auto"/>
                    <w:bottom w:val="none" w:sz="0" w:space="0" w:color="auto"/>
                    <w:right w:val="none" w:sz="0" w:space="0" w:color="auto"/>
                  </w:divBdr>
                  <w:divsChild>
                    <w:div w:id="47999384">
                      <w:marLeft w:val="0"/>
                      <w:marRight w:val="0"/>
                      <w:marTop w:val="0"/>
                      <w:marBottom w:val="0"/>
                      <w:divBdr>
                        <w:top w:val="none" w:sz="0" w:space="0" w:color="auto"/>
                        <w:left w:val="none" w:sz="0" w:space="0" w:color="auto"/>
                        <w:bottom w:val="none" w:sz="0" w:space="0" w:color="auto"/>
                        <w:right w:val="none" w:sz="0" w:space="0" w:color="auto"/>
                      </w:divBdr>
                    </w:div>
                  </w:divsChild>
                </w:div>
                <w:div w:id="159080868">
                  <w:marLeft w:val="0"/>
                  <w:marRight w:val="0"/>
                  <w:marTop w:val="0"/>
                  <w:marBottom w:val="0"/>
                  <w:divBdr>
                    <w:top w:val="none" w:sz="0" w:space="0" w:color="auto"/>
                    <w:left w:val="none" w:sz="0" w:space="0" w:color="auto"/>
                    <w:bottom w:val="none" w:sz="0" w:space="0" w:color="auto"/>
                    <w:right w:val="none" w:sz="0" w:space="0" w:color="auto"/>
                  </w:divBdr>
                  <w:divsChild>
                    <w:div w:id="1081105691">
                      <w:marLeft w:val="0"/>
                      <w:marRight w:val="0"/>
                      <w:marTop w:val="0"/>
                      <w:marBottom w:val="0"/>
                      <w:divBdr>
                        <w:top w:val="none" w:sz="0" w:space="0" w:color="auto"/>
                        <w:left w:val="none" w:sz="0" w:space="0" w:color="auto"/>
                        <w:bottom w:val="none" w:sz="0" w:space="0" w:color="auto"/>
                        <w:right w:val="none" w:sz="0" w:space="0" w:color="auto"/>
                      </w:divBdr>
                    </w:div>
                  </w:divsChild>
                </w:div>
                <w:div w:id="193426199">
                  <w:marLeft w:val="0"/>
                  <w:marRight w:val="0"/>
                  <w:marTop w:val="0"/>
                  <w:marBottom w:val="0"/>
                  <w:divBdr>
                    <w:top w:val="none" w:sz="0" w:space="0" w:color="auto"/>
                    <w:left w:val="none" w:sz="0" w:space="0" w:color="auto"/>
                    <w:bottom w:val="none" w:sz="0" w:space="0" w:color="auto"/>
                    <w:right w:val="none" w:sz="0" w:space="0" w:color="auto"/>
                  </w:divBdr>
                  <w:divsChild>
                    <w:div w:id="34043449">
                      <w:marLeft w:val="0"/>
                      <w:marRight w:val="0"/>
                      <w:marTop w:val="0"/>
                      <w:marBottom w:val="0"/>
                      <w:divBdr>
                        <w:top w:val="none" w:sz="0" w:space="0" w:color="auto"/>
                        <w:left w:val="none" w:sz="0" w:space="0" w:color="auto"/>
                        <w:bottom w:val="none" w:sz="0" w:space="0" w:color="auto"/>
                        <w:right w:val="none" w:sz="0" w:space="0" w:color="auto"/>
                      </w:divBdr>
                    </w:div>
                  </w:divsChild>
                </w:div>
                <w:div w:id="517548562">
                  <w:marLeft w:val="0"/>
                  <w:marRight w:val="0"/>
                  <w:marTop w:val="0"/>
                  <w:marBottom w:val="0"/>
                  <w:divBdr>
                    <w:top w:val="none" w:sz="0" w:space="0" w:color="auto"/>
                    <w:left w:val="none" w:sz="0" w:space="0" w:color="auto"/>
                    <w:bottom w:val="none" w:sz="0" w:space="0" w:color="auto"/>
                    <w:right w:val="none" w:sz="0" w:space="0" w:color="auto"/>
                  </w:divBdr>
                  <w:divsChild>
                    <w:div w:id="1275405359">
                      <w:marLeft w:val="0"/>
                      <w:marRight w:val="0"/>
                      <w:marTop w:val="0"/>
                      <w:marBottom w:val="0"/>
                      <w:divBdr>
                        <w:top w:val="none" w:sz="0" w:space="0" w:color="auto"/>
                        <w:left w:val="none" w:sz="0" w:space="0" w:color="auto"/>
                        <w:bottom w:val="none" w:sz="0" w:space="0" w:color="auto"/>
                        <w:right w:val="none" w:sz="0" w:space="0" w:color="auto"/>
                      </w:divBdr>
                    </w:div>
                  </w:divsChild>
                </w:div>
                <w:div w:id="705255890">
                  <w:marLeft w:val="0"/>
                  <w:marRight w:val="0"/>
                  <w:marTop w:val="0"/>
                  <w:marBottom w:val="0"/>
                  <w:divBdr>
                    <w:top w:val="none" w:sz="0" w:space="0" w:color="auto"/>
                    <w:left w:val="none" w:sz="0" w:space="0" w:color="auto"/>
                    <w:bottom w:val="none" w:sz="0" w:space="0" w:color="auto"/>
                    <w:right w:val="none" w:sz="0" w:space="0" w:color="auto"/>
                  </w:divBdr>
                  <w:divsChild>
                    <w:div w:id="1749838439">
                      <w:marLeft w:val="0"/>
                      <w:marRight w:val="0"/>
                      <w:marTop w:val="0"/>
                      <w:marBottom w:val="0"/>
                      <w:divBdr>
                        <w:top w:val="none" w:sz="0" w:space="0" w:color="auto"/>
                        <w:left w:val="none" w:sz="0" w:space="0" w:color="auto"/>
                        <w:bottom w:val="none" w:sz="0" w:space="0" w:color="auto"/>
                        <w:right w:val="none" w:sz="0" w:space="0" w:color="auto"/>
                      </w:divBdr>
                    </w:div>
                  </w:divsChild>
                </w:div>
                <w:div w:id="854073417">
                  <w:marLeft w:val="0"/>
                  <w:marRight w:val="0"/>
                  <w:marTop w:val="0"/>
                  <w:marBottom w:val="0"/>
                  <w:divBdr>
                    <w:top w:val="none" w:sz="0" w:space="0" w:color="auto"/>
                    <w:left w:val="none" w:sz="0" w:space="0" w:color="auto"/>
                    <w:bottom w:val="none" w:sz="0" w:space="0" w:color="auto"/>
                    <w:right w:val="none" w:sz="0" w:space="0" w:color="auto"/>
                  </w:divBdr>
                  <w:divsChild>
                    <w:div w:id="1309482624">
                      <w:marLeft w:val="0"/>
                      <w:marRight w:val="0"/>
                      <w:marTop w:val="0"/>
                      <w:marBottom w:val="0"/>
                      <w:divBdr>
                        <w:top w:val="none" w:sz="0" w:space="0" w:color="auto"/>
                        <w:left w:val="none" w:sz="0" w:space="0" w:color="auto"/>
                        <w:bottom w:val="none" w:sz="0" w:space="0" w:color="auto"/>
                        <w:right w:val="none" w:sz="0" w:space="0" w:color="auto"/>
                      </w:divBdr>
                    </w:div>
                  </w:divsChild>
                </w:div>
                <w:div w:id="947735012">
                  <w:marLeft w:val="0"/>
                  <w:marRight w:val="0"/>
                  <w:marTop w:val="0"/>
                  <w:marBottom w:val="0"/>
                  <w:divBdr>
                    <w:top w:val="none" w:sz="0" w:space="0" w:color="auto"/>
                    <w:left w:val="none" w:sz="0" w:space="0" w:color="auto"/>
                    <w:bottom w:val="none" w:sz="0" w:space="0" w:color="auto"/>
                    <w:right w:val="none" w:sz="0" w:space="0" w:color="auto"/>
                  </w:divBdr>
                  <w:divsChild>
                    <w:div w:id="1720938208">
                      <w:marLeft w:val="0"/>
                      <w:marRight w:val="0"/>
                      <w:marTop w:val="0"/>
                      <w:marBottom w:val="0"/>
                      <w:divBdr>
                        <w:top w:val="none" w:sz="0" w:space="0" w:color="auto"/>
                        <w:left w:val="none" w:sz="0" w:space="0" w:color="auto"/>
                        <w:bottom w:val="none" w:sz="0" w:space="0" w:color="auto"/>
                        <w:right w:val="none" w:sz="0" w:space="0" w:color="auto"/>
                      </w:divBdr>
                    </w:div>
                  </w:divsChild>
                </w:div>
                <w:div w:id="1185436346">
                  <w:marLeft w:val="0"/>
                  <w:marRight w:val="0"/>
                  <w:marTop w:val="0"/>
                  <w:marBottom w:val="0"/>
                  <w:divBdr>
                    <w:top w:val="none" w:sz="0" w:space="0" w:color="auto"/>
                    <w:left w:val="none" w:sz="0" w:space="0" w:color="auto"/>
                    <w:bottom w:val="none" w:sz="0" w:space="0" w:color="auto"/>
                    <w:right w:val="none" w:sz="0" w:space="0" w:color="auto"/>
                  </w:divBdr>
                  <w:divsChild>
                    <w:div w:id="2069451884">
                      <w:marLeft w:val="0"/>
                      <w:marRight w:val="0"/>
                      <w:marTop w:val="0"/>
                      <w:marBottom w:val="0"/>
                      <w:divBdr>
                        <w:top w:val="none" w:sz="0" w:space="0" w:color="auto"/>
                        <w:left w:val="none" w:sz="0" w:space="0" w:color="auto"/>
                        <w:bottom w:val="none" w:sz="0" w:space="0" w:color="auto"/>
                        <w:right w:val="none" w:sz="0" w:space="0" w:color="auto"/>
                      </w:divBdr>
                    </w:div>
                  </w:divsChild>
                </w:div>
                <w:div w:id="1214542701">
                  <w:marLeft w:val="0"/>
                  <w:marRight w:val="0"/>
                  <w:marTop w:val="0"/>
                  <w:marBottom w:val="0"/>
                  <w:divBdr>
                    <w:top w:val="none" w:sz="0" w:space="0" w:color="auto"/>
                    <w:left w:val="none" w:sz="0" w:space="0" w:color="auto"/>
                    <w:bottom w:val="none" w:sz="0" w:space="0" w:color="auto"/>
                    <w:right w:val="none" w:sz="0" w:space="0" w:color="auto"/>
                  </w:divBdr>
                  <w:divsChild>
                    <w:div w:id="1803376398">
                      <w:marLeft w:val="0"/>
                      <w:marRight w:val="0"/>
                      <w:marTop w:val="0"/>
                      <w:marBottom w:val="0"/>
                      <w:divBdr>
                        <w:top w:val="none" w:sz="0" w:space="0" w:color="auto"/>
                        <w:left w:val="none" w:sz="0" w:space="0" w:color="auto"/>
                        <w:bottom w:val="none" w:sz="0" w:space="0" w:color="auto"/>
                        <w:right w:val="none" w:sz="0" w:space="0" w:color="auto"/>
                      </w:divBdr>
                    </w:div>
                  </w:divsChild>
                </w:div>
                <w:div w:id="1487893823">
                  <w:marLeft w:val="0"/>
                  <w:marRight w:val="0"/>
                  <w:marTop w:val="0"/>
                  <w:marBottom w:val="0"/>
                  <w:divBdr>
                    <w:top w:val="none" w:sz="0" w:space="0" w:color="auto"/>
                    <w:left w:val="none" w:sz="0" w:space="0" w:color="auto"/>
                    <w:bottom w:val="none" w:sz="0" w:space="0" w:color="auto"/>
                    <w:right w:val="none" w:sz="0" w:space="0" w:color="auto"/>
                  </w:divBdr>
                  <w:divsChild>
                    <w:div w:id="1297226563">
                      <w:marLeft w:val="0"/>
                      <w:marRight w:val="0"/>
                      <w:marTop w:val="0"/>
                      <w:marBottom w:val="0"/>
                      <w:divBdr>
                        <w:top w:val="none" w:sz="0" w:space="0" w:color="auto"/>
                        <w:left w:val="none" w:sz="0" w:space="0" w:color="auto"/>
                        <w:bottom w:val="none" w:sz="0" w:space="0" w:color="auto"/>
                        <w:right w:val="none" w:sz="0" w:space="0" w:color="auto"/>
                      </w:divBdr>
                    </w:div>
                  </w:divsChild>
                </w:div>
                <w:div w:id="1615399029">
                  <w:marLeft w:val="0"/>
                  <w:marRight w:val="0"/>
                  <w:marTop w:val="0"/>
                  <w:marBottom w:val="0"/>
                  <w:divBdr>
                    <w:top w:val="none" w:sz="0" w:space="0" w:color="auto"/>
                    <w:left w:val="none" w:sz="0" w:space="0" w:color="auto"/>
                    <w:bottom w:val="none" w:sz="0" w:space="0" w:color="auto"/>
                    <w:right w:val="none" w:sz="0" w:space="0" w:color="auto"/>
                  </w:divBdr>
                  <w:divsChild>
                    <w:div w:id="632171936">
                      <w:marLeft w:val="0"/>
                      <w:marRight w:val="0"/>
                      <w:marTop w:val="0"/>
                      <w:marBottom w:val="0"/>
                      <w:divBdr>
                        <w:top w:val="none" w:sz="0" w:space="0" w:color="auto"/>
                        <w:left w:val="none" w:sz="0" w:space="0" w:color="auto"/>
                        <w:bottom w:val="none" w:sz="0" w:space="0" w:color="auto"/>
                        <w:right w:val="none" w:sz="0" w:space="0" w:color="auto"/>
                      </w:divBdr>
                    </w:div>
                  </w:divsChild>
                </w:div>
                <w:div w:id="1921867613">
                  <w:marLeft w:val="0"/>
                  <w:marRight w:val="0"/>
                  <w:marTop w:val="0"/>
                  <w:marBottom w:val="0"/>
                  <w:divBdr>
                    <w:top w:val="none" w:sz="0" w:space="0" w:color="auto"/>
                    <w:left w:val="none" w:sz="0" w:space="0" w:color="auto"/>
                    <w:bottom w:val="none" w:sz="0" w:space="0" w:color="auto"/>
                    <w:right w:val="none" w:sz="0" w:space="0" w:color="auto"/>
                  </w:divBdr>
                  <w:divsChild>
                    <w:div w:id="197120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978545">
      <w:bodyDiv w:val="1"/>
      <w:marLeft w:val="0"/>
      <w:marRight w:val="0"/>
      <w:marTop w:val="0"/>
      <w:marBottom w:val="0"/>
      <w:divBdr>
        <w:top w:val="none" w:sz="0" w:space="0" w:color="auto"/>
        <w:left w:val="none" w:sz="0" w:space="0" w:color="auto"/>
        <w:bottom w:val="none" w:sz="0" w:space="0" w:color="auto"/>
        <w:right w:val="none" w:sz="0" w:space="0" w:color="auto"/>
      </w:divBdr>
      <w:divsChild>
        <w:div w:id="8216710">
          <w:marLeft w:val="0"/>
          <w:marRight w:val="0"/>
          <w:marTop w:val="0"/>
          <w:marBottom w:val="0"/>
          <w:divBdr>
            <w:top w:val="none" w:sz="0" w:space="0" w:color="auto"/>
            <w:left w:val="none" w:sz="0" w:space="0" w:color="auto"/>
            <w:bottom w:val="none" w:sz="0" w:space="0" w:color="auto"/>
            <w:right w:val="none" w:sz="0" w:space="0" w:color="auto"/>
          </w:divBdr>
        </w:div>
        <w:div w:id="499006585">
          <w:marLeft w:val="0"/>
          <w:marRight w:val="0"/>
          <w:marTop w:val="0"/>
          <w:marBottom w:val="0"/>
          <w:divBdr>
            <w:top w:val="none" w:sz="0" w:space="0" w:color="auto"/>
            <w:left w:val="none" w:sz="0" w:space="0" w:color="auto"/>
            <w:bottom w:val="none" w:sz="0" w:space="0" w:color="auto"/>
            <w:right w:val="none" w:sz="0" w:space="0" w:color="auto"/>
          </w:divBdr>
        </w:div>
        <w:div w:id="855536162">
          <w:marLeft w:val="0"/>
          <w:marRight w:val="0"/>
          <w:marTop w:val="0"/>
          <w:marBottom w:val="0"/>
          <w:divBdr>
            <w:top w:val="none" w:sz="0" w:space="0" w:color="auto"/>
            <w:left w:val="none" w:sz="0" w:space="0" w:color="auto"/>
            <w:bottom w:val="none" w:sz="0" w:space="0" w:color="auto"/>
            <w:right w:val="none" w:sz="0" w:space="0" w:color="auto"/>
          </w:divBdr>
        </w:div>
        <w:div w:id="1151143893">
          <w:marLeft w:val="0"/>
          <w:marRight w:val="0"/>
          <w:marTop w:val="0"/>
          <w:marBottom w:val="0"/>
          <w:divBdr>
            <w:top w:val="none" w:sz="0" w:space="0" w:color="auto"/>
            <w:left w:val="none" w:sz="0" w:space="0" w:color="auto"/>
            <w:bottom w:val="none" w:sz="0" w:space="0" w:color="auto"/>
            <w:right w:val="none" w:sz="0" w:space="0" w:color="auto"/>
          </w:divBdr>
        </w:div>
        <w:div w:id="1482309407">
          <w:marLeft w:val="0"/>
          <w:marRight w:val="0"/>
          <w:marTop w:val="0"/>
          <w:marBottom w:val="0"/>
          <w:divBdr>
            <w:top w:val="none" w:sz="0" w:space="0" w:color="auto"/>
            <w:left w:val="none" w:sz="0" w:space="0" w:color="auto"/>
            <w:bottom w:val="none" w:sz="0" w:space="0" w:color="auto"/>
            <w:right w:val="none" w:sz="0" w:space="0" w:color="auto"/>
          </w:divBdr>
        </w:div>
        <w:div w:id="1994719838">
          <w:marLeft w:val="0"/>
          <w:marRight w:val="0"/>
          <w:marTop w:val="0"/>
          <w:marBottom w:val="0"/>
          <w:divBdr>
            <w:top w:val="none" w:sz="0" w:space="0" w:color="auto"/>
            <w:left w:val="none" w:sz="0" w:space="0" w:color="auto"/>
            <w:bottom w:val="none" w:sz="0" w:space="0" w:color="auto"/>
            <w:right w:val="none" w:sz="0" w:space="0" w:color="auto"/>
          </w:divBdr>
        </w:div>
        <w:div w:id="2121484652">
          <w:marLeft w:val="0"/>
          <w:marRight w:val="0"/>
          <w:marTop w:val="0"/>
          <w:marBottom w:val="0"/>
          <w:divBdr>
            <w:top w:val="none" w:sz="0" w:space="0" w:color="auto"/>
            <w:left w:val="none" w:sz="0" w:space="0" w:color="auto"/>
            <w:bottom w:val="none" w:sz="0" w:space="0" w:color="auto"/>
            <w:right w:val="none" w:sz="0" w:space="0" w:color="auto"/>
          </w:divBdr>
        </w:div>
      </w:divsChild>
    </w:div>
    <w:div w:id="1388602393">
      <w:bodyDiv w:val="1"/>
      <w:marLeft w:val="0"/>
      <w:marRight w:val="0"/>
      <w:marTop w:val="0"/>
      <w:marBottom w:val="0"/>
      <w:divBdr>
        <w:top w:val="none" w:sz="0" w:space="0" w:color="auto"/>
        <w:left w:val="none" w:sz="0" w:space="0" w:color="auto"/>
        <w:bottom w:val="none" w:sz="0" w:space="0" w:color="auto"/>
        <w:right w:val="none" w:sz="0" w:space="0" w:color="auto"/>
      </w:divBdr>
      <w:divsChild>
        <w:div w:id="441844884">
          <w:marLeft w:val="0"/>
          <w:marRight w:val="0"/>
          <w:marTop w:val="0"/>
          <w:marBottom w:val="0"/>
          <w:divBdr>
            <w:top w:val="none" w:sz="0" w:space="0" w:color="auto"/>
            <w:left w:val="none" w:sz="0" w:space="0" w:color="auto"/>
            <w:bottom w:val="none" w:sz="0" w:space="0" w:color="auto"/>
            <w:right w:val="none" w:sz="0" w:space="0" w:color="auto"/>
          </w:divBdr>
        </w:div>
        <w:div w:id="453865836">
          <w:marLeft w:val="0"/>
          <w:marRight w:val="0"/>
          <w:marTop w:val="0"/>
          <w:marBottom w:val="0"/>
          <w:divBdr>
            <w:top w:val="none" w:sz="0" w:space="0" w:color="auto"/>
            <w:left w:val="none" w:sz="0" w:space="0" w:color="auto"/>
            <w:bottom w:val="none" w:sz="0" w:space="0" w:color="auto"/>
            <w:right w:val="none" w:sz="0" w:space="0" w:color="auto"/>
          </w:divBdr>
        </w:div>
        <w:div w:id="624580950">
          <w:marLeft w:val="0"/>
          <w:marRight w:val="0"/>
          <w:marTop w:val="0"/>
          <w:marBottom w:val="0"/>
          <w:divBdr>
            <w:top w:val="none" w:sz="0" w:space="0" w:color="auto"/>
            <w:left w:val="none" w:sz="0" w:space="0" w:color="auto"/>
            <w:bottom w:val="none" w:sz="0" w:space="0" w:color="auto"/>
            <w:right w:val="none" w:sz="0" w:space="0" w:color="auto"/>
          </w:divBdr>
        </w:div>
        <w:div w:id="946348022">
          <w:marLeft w:val="0"/>
          <w:marRight w:val="0"/>
          <w:marTop w:val="0"/>
          <w:marBottom w:val="0"/>
          <w:divBdr>
            <w:top w:val="none" w:sz="0" w:space="0" w:color="auto"/>
            <w:left w:val="none" w:sz="0" w:space="0" w:color="auto"/>
            <w:bottom w:val="none" w:sz="0" w:space="0" w:color="auto"/>
            <w:right w:val="none" w:sz="0" w:space="0" w:color="auto"/>
          </w:divBdr>
        </w:div>
        <w:div w:id="1143035944">
          <w:marLeft w:val="0"/>
          <w:marRight w:val="0"/>
          <w:marTop w:val="0"/>
          <w:marBottom w:val="0"/>
          <w:divBdr>
            <w:top w:val="none" w:sz="0" w:space="0" w:color="auto"/>
            <w:left w:val="none" w:sz="0" w:space="0" w:color="auto"/>
            <w:bottom w:val="none" w:sz="0" w:space="0" w:color="auto"/>
            <w:right w:val="none" w:sz="0" w:space="0" w:color="auto"/>
          </w:divBdr>
        </w:div>
        <w:div w:id="1610695927">
          <w:marLeft w:val="0"/>
          <w:marRight w:val="0"/>
          <w:marTop w:val="0"/>
          <w:marBottom w:val="0"/>
          <w:divBdr>
            <w:top w:val="none" w:sz="0" w:space="0" w:color="auto"/>
            <w:left w:val="none" w:sz="0" w:space="0" w:color="auto"/>
            <w:bottom w:val="none" w:sz="0" w:space="0" w:color="auto"/>
            <w:right w:val="none" w:sz="0" w:space="0" w:color="auto"/>
          </w:divBdr>
        </w:div>
        <w:div w:id="1665359382">
          <w:marLeft w:val="0"/>
          <w:marRight w:val="0"/>
          <w:marTop w:val="0"/>
          <w:marBottom w:val="0"/>
          <w:divBdr>
            <w:top w:val="none" w:sz="0" w:space="0" w:color="auto"/>
            <w:left w:val="none" w:sz="0" w:space="0" w:color="auto"/>
            <w:bottom w:val="none" w:sz="0" w:space="0" w:color="auto"/>
            <w:right w:val="none" w:sz="0" w:space="0" w:color="auto"/>
          </w:divBdr>
        </w:div>
      </w:divsChild>
    </w:div>
    <w:div w:id="1503080544">
      <w:bodyDiv w:val="1"/>
      <w:marLeft w:val="0"/>
      <w:marRight w:val="0"/>
      <w:marTop w:val="0"/>
      <w:marBottom w:val="0"/>
      <w:divBdr>
        <w:top w:val="none" w:sz="0" w:space="0" w:color="auto"/>
        <w:left w:val="none" w:sz="0" w:space="0" w:color="auto"/>
        <w:bottom w:val="none" w:sz="0" w:space="0" w:color="auto"/>
        <w:right w:val="none" w:sz="0" w:space="0" w:color="auto"/>
      </w:divBdr>
      <w:divsChild>
        <w:div w:id="216087937">
          <w:marLeft w:val="0"/>
          <w:marRight w:val="0"/>
          <w:marTop w:val="0"/>
          <w:marBottom w:val="0"/>
          <w:divBdr>
            <w:top w:val="none" w:sz="0" w:space="0" w:color="auto"/>
            <w:left w:val="none" w:sz="0" w:space="0" w:color="auto"/>
            <w:bottom w:val="none" w:sz="0" w:space="0" w:color="auto"/>
            <w:right w:val="none" w:sz="0" w:space="0" w:color="auto"/>
          </w:divBdr>
          <w:divsChild>
            <w:div w:id="476802750">
              <w:marLeft w:val="0"/>
              <w:marRight w:val="0"/>
              <w:marTop w:val="0"/>
              <w:marBottom w:val="0"/>
              <w:divBdr>
                <w:top w:val="none" w:sz="0" w:space="0" w:color="auto"/>
                <w:left w:val="none" w:sz="0" w:space="0" w:color="auto"/>
                <w:bottom w:val="none" w:sz="0" w:space="0" w:color="auto"/>
                <w:right w:val="none" w:sz="0" w:space="0" w:color="auto"/>
              </w:divBdr>
            </w:div>
          </w:divsChild>
        </w:div>
        <w:div w:id="447941211">
          <w:marLeft w:val="0"/>
          <w:marRight w:val="0"/>
          <w:marTop w:val="0"/>
          <w:marBottom w:val="0"/>
          <w:divBdr>
            <w:top w:val="none" w:sz="0" w:space="0" w:color="auto"/>
            <w:left w:val="none" w:sz="0" w:space="0" w:color="auto"/>
            <w:bottom w:val="none" w:sz="0" w:space="0" w:color="auto"/>
            <w:right w:val="none" w:sz="0" w:space="0" w:color="auto"/>
          </w:divBdr>
          <w:divsChild>
            <w:div w:id="576287269">
              <w:marLeft w:val="0"/>
              <w:marRight w:val="0"/>
              <w:marTop w:val="0"/>
              <w:marBottom w:val="0"/>
              <w:divBdr>
                <w:top w:val="none" w:sz="0" w:space="0" w:color="auto"/>
                <w:left w:val="none" w:sz="0" w:space="0" w:color="auto"/>
                <w:bottom w:val="none" w:sz="0" w:space="0" w:color="auto"/>
                <w:right w:val="none" w:sz="0" w:space="0" w:color="auto"/>
              </w:divBdr>
            </w:div>
          </w:divsChild>
        </w:div>
        <w:div w:id="498234424">
          <w:marLeft w:val="0"/>
          <w:marRight w:val="0"/>
          <w:marTop w:val="0"/>
          <w:marBottom w:val="0"/>
          <w:divBdr>
            <w:top w:val="none" w:sz="0" w:space="0" w:color="auto"/>
            <w:left w:val="none" w:sz="0" w:space="0" w:color="auto"/>
            <w:bottom w:val="none" w:sz="0" w:space="0" w:color="auto"/>
            <w:right w:val="none" w:sz="0" w:space="0" w:color="auto"/>
          </w:divBdr>
          <w:divsChild>
            <w:div w:id="1772823849">
              <w:marLeft w:val="0"/>
              <w:marRight w:val="0"/>
              <w:marTop w:val="0"/>
              <w:marBottom w:val="0"/>
              <w:divBdr>
                <w:top w:val="none" w:sz="0" w:space="0" w:color="auto"/>
                <w:left w:val="none" w:sz="0" w:space="0" w:color="auto"/>
                <w:bottom w:val="none" w:sz="0" w:space="0" w:color="auto"/>
                <w:right w:val="none" w:sz="0" w:space="0" w:color="auto"/>
              </w:divBdr>
            </w:div>
          </w:divsChild>
        </w:div>
        <w:div w:id="513303890">
          <w:marLeft w:val="0"/>
          <w:marRight w:val="0"/>
          <w:marTop w:val="0"/>
          <w:marBottom w:val="0"/>
          <w:divBdr>
            <w:top w:val="none" w:sz="0" w:space="0" w:color="auto"/>
            <w:left w:val="none" w:sz="0" w:space="0" w:color="auto"/>
            <w:bottom w:val="none" w:sz="0" w:space="0" w:color="auto"/>
            <w:right w:val="none" w:sz="0" w:space="0" w:color="auto"/>
          </w:divBdr>
          <w:divsChild>
            <w:div w:id="43600572">
              <w:marLeft w:val="0"/>
              <w:marRight w:val="0"/>
              <w:marTop w:val="0"/>
              <w:marBottom w:val="0"/>
              <w:divBdr>
                <w:top w:val="none" w:sz="0" w:space="0" w:color="auto"/>
                <w:left w:val="none" w:sz="0" w:space="0" w:color="auto"/>
                <w:bottom w:val="none" w:sz="0" w:space="0" w:color="auto"/>
                <w:right w:val="none" w:sz="0" w:space="0" w:color="auto"/>
              </w:divBdr>
            </w:div>
          </w:divsChild>
        </w:div>
        <w:div w:id="772095013">
          <w:marLeft w:val="0"/>
          <w:marRight w:val="0"/>
          <w:marTop w:val="0"/>
          <w:marBottom w:val="0"/>
          <w:divBdr>
            <w:top w:val="none" w:sz="0" w:space="0" w:color="auto"/>
            <w:left w:val="none" w:sz="0" w:space="0" w:color="auto"/>
            <w:bottom w:val="none" w:sz="0" w:space="0" w:color="auto"/>
            <w:right w:val="none" w:sz="0" w:space="0" w:color="auto"/>
          </w:divBdr>
          <w:divsChild>
            <w:div w:id="433865190">
              <w:marLeft w:val="0"/>
              <w:marRight w:val="0"/>
              <w:marTop w:val="0"/>
              <w:marBottom w:val="0"/>
              <w:divBdr>
                <w:top w:val="none" w:sz="0" w:space="0" w:color="auto"/>
                <w:left w:val="none" w:sz="0" w:space="0" w:color="auto"/>
                <w:bottom w:val="none" w:sz="0" w:space="0" w:color="auto"/>
                <w:right w:val="none" w:sz="0" w:space="0" w:color="auto"/>
              </w:divBdr>
            </w:div>
          </w:divsChild>
        </w:div>
        <w:div w:id="922492984">
          <w:marLeft w:val="0"/>
          <w:marRight w:val="0"/>
          <w:marTop w:val="0"/>
          <w:marBottom w:val="0"/>
          <w:divBdr>
            <w:top w:val="none" w:sz="0" w:space="0" w:color="auto"/>
            <w:left w:val="none" w:sz="0" w:space="0" w:color="auto"/>
            <w:bottom w:val="none" w:sz="0" w:space="0" w:color="auto"/>
            <w:right w:val="none" w:sz="0" w:space="0" w:color="auto"/>
          </w:divBdr>
          <w:divsChild>
            <w:div w:id="668287956">
              <w:marLeft w:val="0"/>
              <w:marRight w:val="0"/>
              <w:marTop w:val="0"/>
              <w:marBottom w:val="0"/>
              <w:divBdr>
                <w:top w:val="none" w:sz="0" w:space="0" w:color="auto"/>
                <w:left w:val="none" w:sz="0" w:space="0" w:color="auto"/>
                <w:bottom w:val="none" w:sz="0" w:space="0" w:color="auto"/>
                <w:right w:val="none" w:sz="0" w:space="0" w:color="auto"/>
              </w:divBdr>
            </w:div>
          </w:divsChild>
        </w:div>
        <w:div w:id="1051803066">
          <w:marLeft w:val="0"/>
          <w:marRight w:val="0"/>
          <w:marTop w:val="0"/>
          <w:marBottom w:val="0"/>
          <w:divBdr>
            <w:top w:val="none" w:sz="0" w:space="0" w:color="auto"/>
            <w:left w:val="none" w:sz="0" w:space="0" w:color="auto"/>
            <w:bottom w:val="none" w:sz="0" w:space="0" w:color="auto"/>
            <w:right w:val="none" w:sz="0" w:space="0" w:color="auto"/>
          </w:divBdr>
          <w:divsChild>
            <w:div w:id="66536454">
              <w:marLeft w:val="0"/>
              <w:marRight w:val="0"/>
              <w:marTop w:val="0"/>
              <w:marBottom w:val="0"/>
              <w:divBdr>
                <w:top w:val="none" w:sz="0" w:space="0" w:color="auto"/>
                <w:left w:val="none" w:sz="0" w:space="0" w:color="auto"/>
                <w:bottom w:val="none" w:sz="0" w:space="0" w:color="auto"/>
                <w:right w:val="none" w:sz="0" w:space="0" w:color="auto"/>
              </w:divBdr>
            </w:div>
          </w:divsChild>
        </w:div>
        <w:div w:id="1074428222">
          <w:marLeft w:val="0"/>
          <w:marRight w:val="0"/>
          <w:marTop w:val="0"/>
          <w:marBottom w:val="0"/>
          <w:divBdr>
            <w:top w:val="none" w:sz="0" w:space="0" w:color="auto"/>
            <w:left w:val="none" w:sz="0" w:space="0" w:color="auto"/>
            <w:bottom w:val="none" w:sz="0" w:space="0" w:color="auto"/>
            <w:right w:val="none" w:sz="0" w:space="0" w:color="auto"/>
          </w:divBdr>
          <w:divsChild>
            <w:div w:id="1168787102">
              <w:marLeft w:val="0"/>
              <w:marRight w:val="0"/>
              <w:marTop w:val="0"/>
              <w:marBottom w:val="0"/>
              <w:divBdr>
                <w:top w:val="none" w:sz="0" w:space="0" w:color="auto"/>
                <w:left w:val="none" w:sz="0" w:space="0" w:color="auto"/>
                <w:bottom w:val="none" w:sz="0" w:space="0" w:color="auto"/>
                <w:right w:val="none" w:sz="0" w:space="0" w:color="auto"/>
              </w:divBdr>
            </w:div>
          </w:divsChild>
        </w:div>
        <w:div w:id="1146125669">
          <w:marLeft w:val="0"/>
          <w:marRight w:val="0"/>
          <w:marTop w:val="0"/>
          <w:marBottom w:val="0"/>
          <w:divBdr>
            <w:top w:val="none" w:sz="0" w:space="0" w:color="auto"/>
            <w:left w:val="none" w:sz="0" w:space="0" w:color="auto"/>
            <w:bottom w:val="none" w:sz="0" w:space="0" w:color="auto"/>
            <w:right w:val="none" w:sz="0" w:space="0" w:color="auto"/>
          </w:divBdr>
          <w:divsChild>
            <w:div w:id="273749265">
              <w:marLeft w:val="0"/>
              <w:marRight w:val="0"/>
              <w:marTop w:val="0"/>
              <w:marBottom w:val="0"/>
              <w:divBdr>
                <w:top w:val="none" w:sz="0" w:space="0" w:color="auto"/>
                <w:left w:val="none" w:sz="0" w:space="0" w:color="auto"/>
                <w:bottom w:val="none" w:sz="0" w:space="0" w:color="auto"/>
                <w:right w:val="none" w:sz="0" w:space="0" w:color="auto"/>
              </w:divBdr>
            </w:div>
          </w:divsChild>
        </w:div>
        <w:div w:id="1206869149">
          <w:marLeft w:val="0"/>
          <w:marRight w:val="0"/>
          <w:marTop w:val="0"/>
          <w:marBottom w:val="0"/>
          <w:divBdr>
            <w:top w:val="none" w:sz="0" w:space="0" w:color="auto"/>
            <w:left w:val="none" w:sz="0" w:space="0" w:color="auto"/>
            <w:bottom w:val="none" w:sz="0" w:space="0" w:color="auto"/>
            <w:right w:val="none" w:sz="0" w:space="0" w:color="auto"/>
          </w:divBdr>
          <w:divsChild>
            <w:div w:id="534389541">
              <w:marLeft w:val="0"/>
              <w:marRight w:val="0"/>
              <w:marTop w:val="0"/>
              <w:marBottom w:val="0"/>
              <w:divBdr>
                <w:top w:val="none" w:sz="0" w:space="0" w:color="auto"/>
                <w:left w:val="none" w:sz="0" w:space="0" w:color="auto"/>
                <w:bottom w:val="none" w:sz="0" w:space="0" w:color="auto"/>
                <w:right w:val="none" w:sz="0" w:space="0" w:color="auto"/>
              </w:divBdr>
            </w:div>
          </w:divsChild>
        </w:div>
        <w:div w:id="1211965840">
          <w:marLeft w:val="0"/>
          <w:marRight w:val="0"/>
          <w:marTop w:val="0"/>
          <w:marBottom w:val="0"/>
          <w:divBdr>
            <w:top w:val="none" w:sz="0" w:space="0" w:color="auto"/>
            <w:left w:val="none" w:sz="0" w:space="0" w:color="auto"/>
            <w:bottom w:val="none" w:sz="0" w:space="0" w:color="auto"/>
            <w:right w:val="none" w:sz="0" w:space="0" w:color="auto"/>
          </w:divBdr>
          <w:divsChild>
            <w:div w:id="173233683">
              <w:marLeft w:val="0"/>
              <w:marRight w:val="0"/>
              <w:marTop w:val="0"/>
              <w:marBottom w:val="0"/>
              <w:divBdr>
                <w:top w:val="none" w:sz="0" w:space="0" w:color="auto"/>
                <w:left w:val="none" w:sz="0" w:space="0" w:color="auto"/>
                <w:bottom w:val="none" w:sz="0" w:space="0" w:color="auto"/>
                <w:right w:val="none" w:sz="0" w:space="0" w:color="auto"/>
              </w:divBdr>
            </w:div>
          </w:divsChild>
        </w:div>
        <w:div w:id="1225794571">
          <w:marLeft w:val="0"/>
          <w:marRight w:val="0"/>
          <w:marTop w:val="0"/>
          <w:marBottom w:val="0"/>
          <w:divBdr>
            <w:top w:val="none" w:sz="0" w:space="0" w:color="auto"/>
            <w:left w:val="none" w:sz="0" w:space="0" w:color="auto"/>
            <w:bottom w:val="none" w:sz="0" w:space="0" w:color="auto"/>
            <w:right w:val="none" w:sz="0" w:space="0" w:color="auto"/>
          </w:divBdr>
          <w:divsChild>
            <w:div w:id="621573657">
              <w:marLeft w:val="0"/>
              <w:marRight w:val="0"/>
              <w:marTop w:val="0"/>
              <w:marBottom w:val="0"/>
              <w:divBdr>
                <w:top w:val="none" w:sz="0" w:space="0" w:color="auto"/>
                <w:left w:val="none" w:sz="0" w:space="0" w:color="auto"/>
                <w:bottom w:val="none" w:sz="0" w:space="0" w:color="auto"/>
                <w:right w:val="none" w:sz="0" w:space="0" w:color="auto"/>
              </w:divBdr>
            </w:div>
          </w:divsChild>
        </w:div>
        <w:div w:id="1266302098">
          <w:marLeft w:val="0"/>
          <w:marRight w:val="0"/>
          <w:marTop w:val="0"/>
          <w:marBottom w:val="0"/>
          <w:divBdr>
            <w:top w:val="none" w:sz="0" w:space="0" w:color="auto"/>
            <w:left w:val="none" w:sz="0" w:space="0" w:color="auto"/>
            <w:bottom w:val="none" w:sz="0" w:space="0" w:color="auto"/>
            <w:right w:val="none" w:sz="0" w:space="0" w:color="auto"/>
          </w:divBdr>
          <w:divsChild>
            <w:div w:id="514349808">
              <w:marLeft w:val="0"/>
              <w:marRight w:val="0"/>
              <w:marTop w:val="0"/>
              <w:marBottom w:val="0"/>
              <w:divBdr>
                <w:top w:val="none" w:sz="0" w:space="0" w:color="auto"/>
                <w:left w:val="none" w:sz="0" w:space="0" w:color="auto"/>
                <w:bottom w:val="none" w:sz="0" w:space="0" w:color="auto"/>
                <w:right w:val="none" w:sz="0" w:space="0" w:color="auto"/>
              </w:divBdr>
            </w:div>
          </w:divsChild>
        </w:div>
        <w:div w:id="1267421474">
          <w:marLeft w:val="0"/>
          <w:marRight w:val="0"/>
          <w:marTop w:val="0"/>
          <w:marBottom w:val="0"/>
          <w:divBdr>
            <w:top w:val="none" w:sz="0" w:space="0" w:color="auto"/>
            <w:left w:val="none" w:sz="0" w:space="0" w:color="auto"/>
            <w:bottom w:val="none" w:sz="0" w:space="0" w:color="auto"/>
            <w:right w:val="none" w:sz="0" w:space="0" w:color="auto"/>
          </w:divBdr>
          <w:divsChild>
            <w:div w:id="289359926">
              <w:marLeft w:val="0"/>
              <w:marRight w:val="0"/>
              <w:marTop w:val="0"/>
              <w:marBottom w:val="0"/>
              <w:divBdr>
                <w:top w:val="none" w:sz="0" w:space="0" w:color="auto"/>
                <w:left w:val="none" w:sz="0" w:space="0" w:color="auto"/>
                <w:bottom w:val="none" w:sz="0" w:space="0" w:color="auto"/>
                <w:right w:val="none" w:sz="0" w:space="0" w:color="auto"/>
              </w:divBdr>
            </w:div>
          </w:divsChild>
        </w:div>
        <w:div w:id="1334795178">
          <w:marLeft w:val="0"/>
          <w:marRight w:val="0"/>
          <w:marTop w:val="0"/>
          <w:marBottom w:val="0"/>
          <w:divBdr>
            <w:top w:val="none" w:sz="0" w:space="0" w:color="auto"/>
            <w:left w:val="none" w:sz="0" w:space="0" w:color="auto"/>
            <w:bottom w:val="none" w:sz="0" w:space="0" w:color="auto"/>
            <w:right w:val="none" w:sz="0" w:space="0" w:color="auto"/>
          </w:divBdr>
          <w:divsChild>
            <w:div w:id="976956257">
              <w:marLeft w:val="0"/>
              <w:marRight w:val="0"/>
              <w:marTop w:val="0"/>
              <w:marBottom w:val="0"/>
              <w:divBdr>
                <w:top w:val="none" w:sz="0" w:space="0" w:color="auto"/>
                <w:left w:val="none" w:sz="0" w:space="0" w:color="auto"/>
                <w:bottom w:val="none" w:sz="0" w:space="0" w:color="auto"/>
                <w:right w:val="none" w:sz="0" w:space="0" w:color="auto"/>
              </w:divBdr>
            </w:div>
          </w:divsChild>
        </w:div>
        <w:div w:id="1389187813">
          <w:marLeft w:val="0"/>
          <w:marRight w:val="0"/>
          <w:marTop w:val="0"/>
          <w:marBottom w:val="0"/>
          <w:divBdr>
            <w:top w:val="none" w:sz="0" w:space="0" w:color="auto"/>
            <w:left w:val="none" w:sz="0" w:space="0" w:color="auto"/>
            <w:bottom w:val="none" w:sz="0" w:space="0" w:color="auto"/>
            <w:right w:val="none" w:sz="0" w:space="0" w:color="auto"/>
          </w:divBdr>
          <w:divsChild>
            <w:div w:id="2030795353">
              <w:marLeft w:val="0"/>
              <w:marRight w:val="0"/>
              <w:marTop w:val="0"/>
              <w:marBottom w:val="0"/>
              <w:divBdr>
                <w:top w:val="none" w:sz="0" w:space="0" w:color="auto"/>
                <w:left w:val="none" w:sz="0" w:space="0" w:color="auto"/>
                <w:bottom w:val="none" w:sz="0" w:space="0" w:color="auto"/>
                <w:right w:val="none" w:sz="0" w:space="0" w:color="auto"/>
              </w:divBdr>
            </w:div>
          </w:divsChild>
        </w:div>
        <w:div w:id="1400710064">
          <w:marLeft w:val="0"/>
          <w:marRight w:val="0"/>
          <w:marTop w:val="0"/>
          <w:marBottom w:val="0"/>
          <w:divBdr>
            <w:top w:val="none" w:sz="0" w:space="0" w:color="auto"/>
            <w:left w:val="none" w:sz="0" w:space="0" w:color="auto"/>
            <w:bottom w:val="none" w:sz="0" w:space="0" w:color="auto"/>
            <w:right w:val="none" w:sz="0" w:space="0" w:color="auto"/>
          </w:divBdr>
          <w:divsChild>
            <w:div w:id="1074166224">
              <w:marLeft w:val="0"/>
              <w:marRight w:val="0"/>
              <w:marTop w:val="0"/>
              <w:marBottom w:val="0"/>
              <w:divBdr>
                <w:top w:val="none" w:sz="0" w:space="0" w:color="auto"/>
                <w:left w:val="none" w:sz="0" w:space="0" w:color="auto"/>
                <w:bottom w:val="none" w:sz="0" w:space="0" w:color="auto"/>
                <w:right w:val="none" w:sz="0" w:space="0" w:color="auto"/>
              </w:divBdr>
            </w:div>
          </w:divsChild>
        </w:div>
        <w:div w:id="1476331524">
          <w:marLeft w:val="0"/>
          <w:marRight w:val="0"/>
          <w:marTop w:val="0"/>
          <w:marBottom w:val="0"/>
          <w:divBdr>
            <w:top w:val="none" w:sz="0" w:space="0" w:color="auto"/>
            <w:left w:val="none" w:sz="0" w:space="0" w:color="auto"/>
            <w:bottom w:val="none" w:sz="0" w:space="0" w:color="auto"/>
            <w:right w:val="none" w:sz="0" w:space="0" w:color="auto"/>
          </w:divBdr>
          <w:divsChild>
            <w:div w:id="1111975815">
              <w:marLeft w:val="0"/>
              <w:marRight w:val="0"/>
              <w:marTop w:val="0"/>
              <w:marBottom w:val="0"/>
              <w:divBdr>
                <w:top w:val="none" w:sz="0" w:space="0" w:color="auto"/>
                <w:left w:val="none" w:sz="0" w:space="0" w:color="auto"/>
                <w:bottom w:val="none" w:sz="0" w:space="0" w:color="auto"/>
                <w:right w:val="none" w:sz="0" w:space="0" w:color="auto"/>
              </w:divBdr>
            </w:div>
          </w:divsChild>
        </w:div>
        <w:div w:id="1544442094">
          <w:marLeft w:val="0"/>
          <w:marRight w:val="0"/>
          <w:marTop w:val="0"/>
          <w:marBottom w:val="0"/>
          <w:divBdr>
            <w:top w:val="none" w:sz="0" w:space="0" w:color="auto"/>
            <w:left w:val="none" w:sz="0" w:space="0" w:color="auto"/>
            <w:bottom w:val="none" w:sz="0" w:space="0" w:color="auto"/>
            <w:right w:val="none" w:sz="0" w:space="0" w:color="auto"/>
          </w:divBdr>
          <w:divsChild>
            <w:div w:id="1373379445">
              <w:marLeft w:val="0"/>
              <w:marRight w:val="0"/>
              <w:marTop w:val="0"/>
              <w:marBottom w:val="0"/>
              <w:divBdr>
                <w:top w:val="none" w:sz="0" w:space="0" w:color="auto"/>
                <w:left w:val="none" w:sz="0" w:space="0" w:color="auto"/>
                <w:bottom w:val="none" w:sz="0" w:space="0" w:color="auto"/>
                <w:right w:val="none" w:sz="0" w:space="0" w:color="auto"/>
              </w:divBdr>
            </w:div>
          </w:divsChild>
        </w:div>
        <w:div w:id="1621377427">
          <w:marLeft w:val="0"/>
          <w:marRight w:val="0"/>
          <w:marTop w:val="0"/>
          <w:marBottom w:val="0"/>
          <w:divBdr>
            <w:top w:val="none" w:sz="0" w:space="0" w:color="auto"/>
            <w:left w:val="none" w:sz="0" w:space="0" w:color="auto"/>
            <w:bottom w:val="none" w:sz="0" w:space="0" w:color="auto"/>
            <w:right w:val="none" w:sz="0" w:space="0" w:color="auto"/>
          </w:divBdr>
          <w:divsChild>
            <w:div w:id="1363241487">
              <w:marLeft w:val="0"/>
              <w:marRight w:val="0"/>
              <w:marTop w:val="0"/>
              <w:marBottom w:val="0"/>
              <w:divBdr>
                <w:top w:val="none" w:sz="0" w:space="0" w:color="auto"/>
                <w:left w:val="none" w:sz="0" w:space="0" w:color="auto"/>
                <w:bottom w:val="none" w:sz="0" w:space="0" w:color="auto"/>
                <w:right w:val="none" w:sz="0" w:space="0" w:color="auto"/>
              </w:divBdr>
            </w:div>
          </w:divsChild>
        </w:div>
        <w:div w:id="1740595574">
          <w:marLeft w:val="0"/>
          <w:marRight w:val="0"/>
          <w:marTop w:val="0"/>
          <w:marBottom w:val="0"/>
          <w:divBdr>
            <w:top w:val="none" w:sz="0" w:space="0" w:color="auto"/>
            <w:left w:val="none" w:sz="0" w:space="0" w:color="auto"/>
            <w:bottom w:val="none" w:sz="0" w:space="0" w:color="auto"/>
            <w:right w:val="none" w:sz="0" w:space="0" w:color="auto"/>
          </w:divBdr>
          <w:divsChild>
            <w:div w:id="727268656">
              <w:marLeft w:val="0"/>
              <w:marRight w:val="0"/>
              <w:marTop w:val="0"/>
              <w:marBottom w:val="0"/>
              <w:divBdr>
                <w:top w:val="none" w:sz="0" w:space="0" w:color="auto"/>
                <w:left w:val="none" w:sz="0" w:space="0" w:color="auto"/>
                <w:bottom w:val="none" w:sz="0" w:space="0" w:color="auto"/>
                <w:right w:val="none" w:sz="0" w:space="0" w:color="auto"/>
              </w:divBdr>
            </w:div>
          </w:divsChild>
        </w:div>
        <w:div w:id="1791851317">
          <w:marLeft w:val="0"/>
          <w:marRight w:val="0"/>
          <w:marTop w:val="0"/>
          <w:marBottom w:val="0"/>
          <w:divBdr>
            <w:top w:val="none" w:sz="0" w:space="0" w:color="auto"/>
            <w:left w:val="none" w:sz="0" w:space="0" w:color="auto"/>
            <w:bottom w:val="none" w:sz="0" w:space="0" w:color="auto"/>
            <w:right w:val="none" w:sz="0" w:space="0" w:color="auto"/>
          </w:divBdr>
          <w:divsChild>
            <w:div w:id="618608346">
              <w:marLeft w:val="0"/>
              <w:marRight w:val="0"/>
              <w:marTop w:val="0"/>
              <w:marBottom w:val="0"/>
              <w:divBdr>
                <w:top w:val="none" w:sz="0" w:space="0" w:color="auto"/>
                <w:left w:val="none" w:sz="0" w:space="0" w:color="auto"/>
                <w:bottom w:val="none" w:sz="0" w:space="0" w:color="auto"/>
                <w:right w:val="none" w:sz="0" w:space="0" w:color="auto"/>
              </w:divBdr>
            </w:div>
          </w:divsChild>
        </w:div>
        <w:div w:id="2142918625">
          <w:marLeft w:val="0"/>
          <w:marRight w:val="0"/>
          <w:marTop w:val="0"/>
          <w:marBottom w:val="0"/>
          <w:divBdr>
            <w:top w:val="none" w:sz="0" w:space="0" w:color="auto"/>
            <w:left w:val="none" w:sz="0" w:space="0" w:color="auto"/>
            <w:bottom w:val="none" w:sz="0" w:space="0" w:color="auto"/>
            <w:right w:val="none" w:sz="0" w:space="0" w:color="auto"/>
          </w:divBdr>
          <w:divsChild>
            <w:div w:id="131599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641384">
      <w:bodyDiv w:val="1"/>
      <w:marLeft w:val="0"/>
      <w:marRight w:val="0"/>
      <w:marTop w:val="0"/>
      <w:marBottom w:val="0"/>
      <w:divBdr>
        <w:top w:val="none" w:sz="0" w:space="0" w:color="auto"/>
        <w:left w:val="none" w:sz="0" w:space="0" w:color="auto"/>
        <w:bottom w:val="none" w:sz="0" w:space="0" w:color="auto"/>
        <w:right w:val="none" w:sz="0" w:space="0" w:color="auto"/>
      </w:divBdr>
      <w:divsChild>
        <w:div w:id="34890991">
          <w:marLeft w:val="0"/>
          <w:marRight w:val="0"/>
          <w:marTop w:val="0"/>
          <w:marBottom w:val="0"/>
          <w:divBdr>
            <w:top w:val="none" w:sz="0" w:space="0" w:color="auto"/>
            <w:left w:val="none" w:sz="0" w:space="0" w:color="auto"/>
            <w:bottom w:val="none" w:sz="0" w:space="0" w:color="auto"/>
            <w:right w:val="none" w:sz="0" w:space="0" w:color="auto"/>
          </w:divBdr>
          <w:divsChild>
            <w:div w:id="1288313671">
              <w:marLeft w:val="-75"/>
              <w:marRight w:val="0"/>
              <w:marTop w:val="30"/>
              <w:marBottom w:val="30"/>
              <w:divBdr>
                <w:top w:val="none" w:sz="0" w:space="0" w:color="auto"/>
                <w:left w:val="none" w:sz="0" w:space="0" w:color="auto"/>
                <w:bottom w:val="none" w:sz="0" w:space="0" w:color="auto"/>
                <w:right w:val="none" w:sz="0" w:space="0" w:color="auto"/>
              </w:divBdr>
              <w:divsChild>
                <w:div w:id="99033831">
                  <w:marLeft w:val="0"/>
                  <w:marRight w:val="0"/>
                  <w:marTop w:val="0"/>
                  <w:marBottom w:val="0"/>
                  <w:divBdr>
                    <w:top w:val="none" w:sz="0" w:space="0" w:color="auto"/>
                    <w:left w:val="none" w:sz="0" w:space="0" w:color="auto"/>
                    <w:bottom w:val="none" w:sz="0" w:space="0" w:color="auto"/>
                    <w:right w:val="none" w:sz="0" w:space="0" w:color="auto"/>
                  </w:divBdr>
                  <w:divsChild>
                    <w:div w:id="1713190629">
                      <w:marLeft w:val="0"/>
                      <w:marRight w:val="0"/>
                      <w:marTop w:val="0"/>
                      <w:marBottom w:val="0"/>
                      <w:divBdr>
                        <w:top w:val="none" w:sz="0" w:space="0" w:color="auto"/>
                        <w:left w:val="none" w:sz="0" w:space="0" w:color="auto"/>
                        <w:bottom w:val="none" w:sz="0" w:space="0" w:color="auto"/>
                        <w:right w:val="none" w:sz="0" w:space="0" w:color="auto"/>
                      </w:divBdr>
                    </w:div>
                  </w:divsChild>
                </w:div>
                <w:div w:id="367031811">
                  <w:marLeft w:val="0"/>
                  <w:marRight w:val="0"/>
                  <w:marTop w:val="0"/>
                  <w:marBottom w:val="0"/>
                  <w:divBdr>
                    <w:top w:val="none" w:sz="0" w:space="0" w:color="auto"/>
                    <w:left w:val="none" w:sz="0" w:space="0" w:color="auto"/>
                    <w:bottom w:val="none" w:sz="0" w:space="0" w:color="auto"/>
                    <w:right w:val="none" w:sz="0" w:space="0" w:color="auto"/>
                  </w:divBdr>
                  <w:divsChild>
                    <w:div w:id="1228688887">
                      <w:marLeft w:val="0"/>
                      <w:marRight w:val="0"/>
                      <w:marTop w:val="0"/>
                      <w:marBottom w:val="0"/>
                      <w:divBdr>
                        <w:top w:val="none" w:sz="0" w:space="0" w:color="auto"/>
                        <w:left w:val="none" w:sz="0" w:space="0" w:color="auto"/>
                        <w:bottom w:val="none" w:sz="0" w:space="0" w:color="auto"/>
                        <w:right w:val="none" w:sz="0" w:space="0" w:color="auto"/>
                      </w:divBdr>
                    </w:div>
                  </w:divsChild>
                </w:div>
                <w:div w:id="398017677">
                  <w:marLeft w:val="0"/>
                  <w:marRight w:val="0"/>
                  <w:marTop w:val="0"/>
                  <w:marBottom w:val="0"/>
                  <w:divBdr>
                    <w:top w:val="none" w:sz="0" w:space="0" w:color="auto"/>
                    <w:left w:val="none" w:sz="0" w:space="0" w:color="auto"/>
                    <w:bottom w:val="none" w:sz="0" w:space="0" w:color="auto"/>
                    <w:right w:val="none" w:sz="0" w:space="0" w:color="auto"/>
                  </w:divBdr>
                  <w:divsChild>
                    <w:div w:id="835876129">
                      <w:marLeft w:val="0"/>
                      <w:marRight w:val="0"/>
                      <w:marTop w:val="0"/>
                      <w:marBottom w:val="0"/>
                      <w:divBdr>
                        <w:top w:val="none" w:sz="0" w:space="0" w:color="auto"/>
                        <w:left w:val="none" w:sz="0" w:space="0" w:color="auto"/>
                        <w:bottom w:val="none" w:sz="0" w:space="0" w:color="auto"/>
                        <w:right w:val="none" w:sz="0" w:space="0" w:color="auto"/>
                      </w:divBdr>
                    </w:div>
                  </w:divsChild>
                </w:div>
                <w:div w:id="408578552">
                  <w:marLeft w:val="0"/>
                  <w:marRight w:val="0"/>
                  <w:marTop w:val="0"/>
                  <w:marBottom w:val="0"/>
                  <w:divBdr>
                    <w:top w:val="none" w:sz="0" w:space="0" w:color="auto"/>
                    <w:left w:val="none" w:sz="0" w:space="0" w:color="auto"/>
                    <w:bottom w:val="none" w:sz="0" w:space="0" w:color="auto"/>
                    <w:right w:val="none" w:sz="0" w:space="0" w:color="auto"/>
                  </w:divBdr>
                  <w:divsChild>
                    <w:div w:id="1750619296">
                      <w:marLeft w:val="0"/>
                      <w:marRight w:val="0"/>
                      <w:marTop w:val="0"/>
                      <w:marBottom w:val="0"/>
                      <w:divBdr>
                        <w:top w:val="none" w:sz="0" w:space="0" w:color="auto"/>
                        <w:left w:val="none" w:sz="0" w:space="0" w:color="auto"/>
                        <w:bottom w:val="none" w:sz="0" w:space="0" w:color="auto"/>
                        <w:right w:val="none" w:sz="0" w:space="0" w:color="auto"/>
                      </w:divBdr>
                    </w:div>
                  </w:divsChild>
                </w:div>
                <w:div w:id="534738374">
                  <w:marLeft w:val="0"/>
                  <w:marRight w:val="0"/>
                  <w:marTop w:val="0"/>
                  <w:marBottom w:val="0"/>
                  <w:divBdr>
                    <w:top w:val="none" w:sz="0" w:space="0" w:color="auto"/>
                    <w:left w:val="none" w:sz="0" w:space="0" w:color="auto"/>
                    <w:bottom w:val="none" w:sz="0" w:space="0" w:color="auto"/>
                    <w:right w:val="none" w:sz="0" w:space="0" w:color="auto"/>
                  </w:divBdr>
                  <w:divsChild>
                    <w:div w:id="303897783">
                      <w:marLeft w:val="0"/>
                      <w:marRight w:val="0"/>
                      <w:marTop w:val="0"/>
                      <w:marBottom w:val="0"/>
                      <w:divBdr>
                        <w:top w:val="none" w:sz="0" w:space="0" w:color="auto"/>
                        <w:left w:val="none" w:sz="0" w:space="0" w:color="auto"/>
                        <w:bottom w:val="none" w:sz="0" w:space="0" w:color="auto"/>
                        <w:right w:val="none" w:sz="0" w:space="0" w:color="auto"/>
                      </w:divBdr>
                    </w:div>
                  </w:divsChild>
                </w:div>
                <w:div w:id="959530194">
                  <w:marLeft w:val="0"/>
                  <w:marRight w:val="0"/>
                  <w:marTop w:val="0"/>
                  <w:marBottom w:val="0"/>
                  <w:divBdr>
                    <w:top w:val="none" w:sz="0" w:space="0" w:color="auto"/>
                    <w:left w:val="none" w:sz="0" w:space="0" w:color="auto"/>
                    <w:bottom w:val="none" w:sz="0" w:space="0" w:color="auto"/>
                    <w:right w:val="none" w:sz="0" w:space="0" w:color="auto"/>
                  </w:divBdr>
                  <w:divsChild>
                    <w:div w:id="671566214">
                      <w:marLeft w:val="0"/>
                      <w:marRight w:val="0"/>
                      <w:marTop w:val="0"/>
                      <w:marBottom w:val="0"/>
                      <w:divBdr>
                        <w:top w:val="none" w:sz="0" w:space="0" w:color="auto"/>
                        <w:left w:val="none" w:sz="0" w:space="0" w:color="auto"/>
                        <w:bottom w:val="none" w:sz="0" w:space="0" w:color="auto"/>
                        <w:right w:val="none" w:sz="0" w:space="0" w:color="auto"/>
                      </w:divBdr>
                    </w:div>
                  </w:divsChild>
                </w:div>
                <w:div w:id="1106968751">
                  <w:marLeft w:val="0"/>
                  <w:marRight w:val="0"/>
                  <w:marTop w:val="0"/>
                  <w:marBottom w:val="0"/>
                  <w:divBdr>
                    <w:top w:val="none" w:sz="0" w:space="0" w:color="auto"/>
                    <w:left w:val="none" w:sz="0" w:space="0" w:color="auto"/>
                    <w:bottom w:val="none" w:sz="0" w:space="0" w:color="auto"/>
                    <w:right w:val="none" w:sz="0" w:space="0" w:color="auto"/>
                  </w:divBdr>
                  <w:divsChild>
                    <w:div w:id="1695882297">
                      <w:marLeft w:val="0"/>
                      <w:marRight w:val="0"/>
                      <w:marTop w:val="0"/>
                      <w:marBottom w:val="0"/>
                      <w:divBdr>
                        <w:top w:val="none" w:sz="0" w:space="0" w:color="auto"/>
                        <w:left w:val="none" w:sz="0" w:space="0" w:color="auto"/>
                        <w:bottom w:val="none" w:sz="0" w:space="0" w:color="auto"/>
                        <w:right w:val="none" w:sz="0" w:space="0" w:color="auto"/>
                      </w:divBdr>
                    </w:div>
                  </w:divsChild>
                </w:div>
                <w:div w:id="1297493368">
                  <w:marLeft w:val="0"/>
                  <w:marRight w:val="0"/>
                  <w:marTop w:val="0"/>
                  <w:marBottom w:val="0"/>
                  <w:divBdr>
                    <w:top w:val="none" w:sz="0" w:space="0" w:color="auto"/>
                    <w:left w:val="none" w:sz="0" w:space="0" w:color="auto"/>
                    <w:bottom w:val="none" w:sz="0" w:space="0" w:color="auto"/>
                    <w:right w:val="none" w:sz="0" w:space="0" w:color="auto"/>
                  </w:divBdr>
                  <w:divsChild>
                    <w:div w:id="1966891000">
                      <w:marLeft w:val="0"/>
                      <w:marRight w:val="0"/>
                      <w:marTop w:val="0"/>
                      <w:marBottom w:val="0"/>
                      <w:divBdr>
                        <w:top w:val="none" w:sz="0" w:space="0" w:color="auto"/>
                        <w:left w:val="none" w:sz="0" w:space="0" w:color="auto"/>
                        <w:bottom w:val="none" w:sz="0" w:space="0" w:color="auto"/>
                        <w:right w:val="none" w:sz="0" w:space="0" w:color="auto"/>
                      </w:divBdr>
                    </w:div>
                  </w:divsChild>
                </w:div>
                <w:div w:id="1329334529">
                  <w:marLeft w:val="0"/>
                  <w:marRight w:val="0"/>
                  <w:marTop w:val="0"/>
                  <w:marBottom w:val="0"/>
                  <w:divBdr>
                    <w:top w:val="none" w:sz="0" w:space="0" w:color="auto"/>
                    <w:left w:val="none" w:sz="0" w:space="0" w:color="auto"/>
                    <w:bottom w:val="none" w:sz="0" w:space="0" w:color="auto"/>
                    <w:right w:val="none" w:sz="0" w:space="0" w:color="auto"/>
                  </w:divBdr>
                  <w:divsChild>
                    <w:div w:id="1988320037">
                      <w:marLeft w:val="0"/>
                      <w:marRight w:val="0"/>
                      <w:marTop w:val="0"/>
                      <w:marBottom w:val="0"/>
                      <w:divBdr>
                        <w:top w:val="none" w:sz="0" w:space="0" w:color="auto"/>
                        <w:left w:val="none" w:sz="0" w:space="0" w:color="auto"/>
                        <w:bottom w:val="none" w:sz="0" w:space="0" w:color="auto"/>
                        <w:right w:val="none" w:sz="0" w:space="0" w:color="auto"/>
                      </w:divBdr>
                    </w:div>
                  </w:divsChild>
                </w:div>
                <w:div w:id="1490751644">
                  <w:marLeft w:val="0"/>
                  <w:marRight w:val="0"/>
                  <w:marTop w:val="0"/>
                  <w:marBottom w:val="0"/>
                  <w:divBdr>
                    <w:top w:val="none" w:sz="0" w:space="0" w:color="auto"/>
                    <w:left w:val="none" w:sz="0" w:space="0" w:color="auto"/>
                    <w:bottom w:val="none" w:sz="0" w:space="0" w:color="auto"/>
                    <w:right w:val="none" w:sz="0" w:space="0" w:color="auto"/>
                  </w:divBdr>
                  <w:divsChild>
                    <w:div w:id="138811813">
                      <w:marLeft w:val="0"/>
                      <w:marRight w:val="0"/>
                      <w:marTop w:val="0"/>
                      <w:marBottom w:val="0"/>
                      <w:divBdr>
                        <w:top w:val="none" w:sz="0" w:space="0" w:color="auto"/>
                        <w:left w:val="none" w:sz="0" w:space="0" w:color="auto"/>
                        <w:bottom w:val="none" w:sz="0" w:space="0" w:color="auto"/>
                        <w:right w:val="none" w:sz="0" w:space="0" w:color="auto"/>
                      </w:divBdr>
                    </w:div>
                  </w:divsChild>
                </w:div>
                <w:div w:id="1594240214">
                  <w:marLeft w:val="0"/>
                  <w:marRight w:val="0"/>
                  <w:marTop w:val="0"/>
                  <w:marBottom w:val="0"/>
                  <w:divBdr>
                    <w:top w:val="none" w:sz="0" w:space="0" w:color="auto"/>
                    <w:left w:val="none" w:sz="0" w:space="0" w:color="auto"/>
                    <w:bottom w:val="none" w:sz="0" w:space="0" w:color="auto"/>
                    <w:right w:val="none" w:sz="0" w:space="0" w:color="auto"/>
                  </w:divBdr>
                  <w:divsChild>
                    <w:div w:id="444927580">
                      <w:marLeft w:val="0"/>
                      <w:marRight w:val="0"/>
                      <w:marTop w:val="0"/>
                      <w:marBottom w:val="0"/>
                      <w:divBdr>
                        <w:top w:val="none" w:sz="0" w:space="0" w:color="auto"/>
                        <w:left w:val="none" w:sz="0" w:space="0" w:color="auto"/>
                        <w:bottom w:val="none" w:sz="0" w:space="0" w:color="auto"/>
                        <w:right w:val="none" w:sz="0" w:space="0" w:color="auto"/>
                      </w:divBdr>
                    </w:div>
                  </w:divsChild>
                </w:div>
                <w:div w:id="1800224493">
                  <w:marLeft w:val="0"/>
                  <w:marRight w:val="0"/>
                  <w:marTop w:val="0"/>
                  <w:marBottom w:val="0"/>
                  <w:divBdr>
                    <w:top w:val="none" w:sz="0" w:space="0" w:color="auto"/>
                    <w:left w:val="none" w:sz="0" w:space="0" w:color="auto"/>
                    <w:bottom w:val="none" w:sz="0" w:space="0" w:color="auto"/>
                    <w:right w:val="none" w:sz="0" w:space="0" w:color="auto"/>
                  </w:divBdr>
                  <w:divsChild>
                    <w:div w:id="1762140475">
                      <w:marLeft w:val="0"/>
                      <w:marRight w:val="0"/>
                      <w:marTop w:val="0"/>
                      <w:marBottom w:val="0"/>
                      <w:divBdr>
                        <w:top w:val="none" w:sz="0" w:space="0" w:color="auto"/>
                        <w:left w:val="none" w:sz="0" w:space="0" w:color="auto"/>
                        <w:bottom w:val="none" w:sz="0" w:space="0" w:color="auto"/>
                        <w:right w:val="none" w:sz="0" w:space="0" w:color="auto"/>
                      </w:divBdr>
                    </w:div>
                  </w:divsChild>
                </w:div>
                <w:div w:id="1957057902">
                  <w:marLeft w:val="0"/>
                  <w:marRight w:val="0"/>
                  <w:marTop w:val="0"/>
                  <w:marBottom w:val="0"/>
                  <w:divBdr>
                    <w:top w:val="none" w:sz="0" w:space="0" w:color="auto"/>
                    <w:left w:val="none" w:sz="0" w:space="0" w:color="auto"/>
                    <w:bottom w:val="none" w:sz="0" w:space="0" w:color="auto"/>
                    <w:right w:val="none" w:sz="0" w:space="0" w:color="auto"/>
                  </w:divBdr>
                  <w:divsChild>
                    <w:div w:id="1420714858">
                      <w:marLeft w:val="0"/>
                      <w:marRight w:val="0"/>
                      <w:marTop w:val="0"/>
                      <w:marBottom w:val="0"/>
                      <w:divBdr>
                        <w:top w:val="none" w:sz="0" w:space="0" w:color="auto"/>
                        <w:left w:val="none" w:sz="0" w:space="0" w:color="auto"/>
                        <w:bottom w:val="none" w:sz="0" w:space="0" w:color="auto"/>
                        <w:right w:val="none" w:sz="0" w:space="0" w:color="auto"/>
                      </w:divBdr>
                    </w:div>
                  </w:divsChild>
                </w:div>
                <w:div w:id="2128354655">
                  <w:marLeft w:val="0"/>
                  <w:marRight w:val="0"/>
                  <w:marTop w:val="0"/>
                  <w:marBottom w:val="0"/>
                  <w:divBdr>
                    <w:top w:val="none" w:sz="0" w:space="0" w:color="auto"/>
                    <w:left w:val="none" w:sz="0" w:space="0" w:color="auto"/>
                    <w:bottom w:val="none" w:sz="0" w:space="0" w:color="auto"/>
                    <w:right w:val="none" w:sz="0" w:space="0" w:color="auto"/>
                  </w:divBdr>
                  <w:divsChild>
                    <w:div w:id="208236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5157">
          <w:marLeft w:val="0"/>
          <w:marRight w:val="0"/>
          <w:marTop w:val="0"/>
          <w:marBottom w:val="0"/>
          <w:divBdr>
            <w:top w:val="none" w:sz="0" w:space="0" w:color="auto"/>
            <w:left w:val="none" w:sz="0" w:space="0" w:color="auto"/>
            <w:bottom w:val="none" w:sz="0" w:space="0" w:color="auto"/>
            <w:right w:val="none" w:sz="0" w:space="0" w:color="auto"/>
          </w:divBdr>
        </w:div>
        <w:div w:id="1031803547">
          <w:marLeft w:val="0"/>
          <w:marRight w:val="0"/>
          <w:marTop w:val="0"/>
          <w:marBottom w:val="0"/>
          <w:divBdr>
            <w:top w:val="none" w:sz="0" w:space="0" w:color="auto"/>
            <w:left w:val="none" w:sz="0" w:space="0" w:color="auto"/>
            <w:bottom w:val="none" w:sz="0" w:space="0" w:color="auto"/>
            <w:right w:val="none" w:sz="0" w:space="0" w:color="auto"/>
          </w:divBdr>
        </w:div>
        <w:div w:id="1465155492">
          <w:marLeft w:val="0"/>
          <w:marRight w:val="0"/>
          <w:marTop w:val="0"/>
          <w:marBottom w:val="0"/>
          <w:divBdr>
            <w:top w:val="none" w:sz="0" w:space="0" w:color="auto"/>
            <w:left w:val="none" w:sz="0" w:space="0" w:color="auto"/>
            <w:bottom w:val="none" w:sz="0" w:space="0" w:color="auto"/>
            <w:right w:val="none" w:sz="0" w:space="0" w:color="auto"/>
          </w:divBdr>
        </w:div>
        <w:div w:id="1874999020">
          <w:marLeft w:val="0"/>
          <w:marRight w:val="0"/>
          <w:marTop w:val="0"/>
          <w:marBottom w:val="0"/>
          <w:divBdr>
            <w:top w:val="none" w:sz="0" w:space="0" w:color="auto"/>
            <w:left w:val="none" w:sz="0" w:space="0" w:color="auto"/>
            <w:bottom w:val="none" w:sz="0" w:space="0" w:color="auto"/>
            <w:right w:val="none" w:sz="0" w:space="0" w:color="auto"/>
          </w:divBdr>
        </w:div>
        <w:div w:id="1988121908">
          <w:marLeft w:val="0"/>
          <w:marRight w:val="0"/>
          <w:marTop w:val="0"/>
          <w:marBottom w:val="0"/>
          <w:divBdr>
            <w:top w:val="none" w:sz="0" w:space="0" w:color="auto"/>
            <w:left w:val="none" w:sz="0" w:space="0" w:color="auto"/>
            <w:bottom w:val="none" w:sz="0" w:space="0" w:color="auto"/>
            <w:right w:val="none" w:sz="0" w:space="0" w:color="auto"/>
          </w:divBdr>
        </w:div>
      </w:divsChild>
    </w:div>
    <w:div w:id="1690792028">
      <w:bodyDiv w:val="1"/>
      <w:marLeft w:val="0"/>
      <w:marRight w:val="0"/>
      <w:marTop w:val="0"/>
      <w:marBottom w:val="0"/>
      <w:divBdr>
        <w:top w:val="none" w:sz="0" w:space="0" w:color="auto"/>
        <w:left w:val="none" w:sz="0" w:space="0" w:color="auto"/>
        <w:bottom w:val="none" w:sz="0" w:space="0" w:color="auto"/>
        <w:right w:val="none" w:sz="0" w:space="0" w:color="auto"/>
      </w:divBdr>
      <w:divsChild>
        <w:div w:id="57099194">
          <w:marLeft w:val="0"/>
          <w:marRight w:val="0"/>
          <w:marTop w:val="0"/>
          <w:marBottom w:val="0"/>
          <w:divBdr>
            <w:top w:val="none" w:sz="0" w:space="0" w:color="auto"/>
            <w:left w:val="none" w:sz="0" w:space="0" w:color="auto"/>
            <w:bottom w:val="none" w:sz="0" w:space="0" w:color="auto"/>
            <w:right w:val="none" w:sz="0" w:space="0" w:color="auto"/>
          </w:divBdr>
          <w:divsChild>
            <w:div w:id="1215462756">
              <w:marLeft w:val="0"/>
              <w:marRight w:val="0"/>
              <w:marTop w:val="0"/>
              <w:marBottom w:val="0"/>
              <w:divBdr>
                <w:top w:val="none" w:sz="0" w:space="0" w:color="auto"/>
                <w:left w:val="none" w:sz="0" w:space="0" w:color="auto"/>
                <w:bottom w:val="none" w:sz="0" w:space="0" w:color="auto"/>
                <w:right w:val="none" w:sz="0" w:space="0" w:color="auto"/>
              </w:divBdr>
            </w:div>
          </w:divsChild>
        </w:div>
        <w:div w:id="126122522">
          <w:marLeft w:val="0"/>
          <w:marRight w:val="0"/>
          <w:marTop w:val="0"/>
          <w:marBottom w:val="0"/>
          <w:divBdr>
            <w:top w:val="none" w:sz="0" w:space="0" w:color="auto"/>
            <w:left w:val="none" w:sz="0" w:space="0" w:color="auto"/>
            <w:bottom w:val="none" w:sz="0" w:space="0" w:color="auto"/>
            <w:right w:val="none" w:sz="0" w:space="0" w:color="auto"/>
          </w:divBdr>
          <w:divsChild>
            <w:div w:id="233049633">
              <w:marLeft w:val="0"/>
              <w:marRight w:val="0"/>
              <w:marTop w:val="0"/>
              <w:marBottom w:val="0"/>
              <w:divBdr>
                <w:top w:val="none" w:sz="0" w:space="0" w:color="auto"/>
                <w:left w:val="none" w:sz="0" w:space="0" w:color="auto"/>
                <w:bottom w:val="none" w:sz="0" w:space="0" w:color="auto"/>
                <w:right w:val="none" w:sz="0" w:space="0" w:color="auto"/>
              </w:divBdr>
            </w:div>
          </w:divsChild>
        </w:div>
        <w:div w:id="195779504">
          <w:marLeft w:val="0"/>
          <w:marRight w:val="0"/>
          <w:marTop w:val="0"/>
          <w:marBottom w:val="0"/>
          <w:divBdr>
            <w:top w:val="none" w:sz="0" w:space="0" w:color="auto"/>
            <w:left w:val="none" w:sz="0" w:space="0" w:color="auto"/>
            <w:bottom w:val="none" w:sz="0" w:space="0" w:color="auto"/>
            <w:right w:val="none" w:sz="0" w:space="0" w:color="auto"/>
          </w:divBdr>
          <w:divsChild>
            <w:div w:id="732697638">
              <w:marLeft w:val="0"/>
              <w:marRight w:val="0"/>
              <w:marTop w:val="0"/>
              <w:marBottom w:val="0"/>
              <w:divBdr>
                <w:top w:val="none" w:sz="0" w:space="0" w:color="auto"/>
                <w:left w:val="none" w:sz="0" w:space="0" w:color="auto"/>
                <w:bottom w:val="none" w:sz="0" w:space="0" w:color="auto"/>
                <w:right w:val="none" w:sz="0" w:space="0" w:color="auto"/>
              </w:divBdr>
            </w:div>
          </w:divsChild>
        </w:div>
        <w:div w:id="282419623">
          <w:marLeft w:val="0"/>
          <w:marRight w:val="0"/>
          <w:marTop w:val="0"/>
          <w:marBottom w:val="0"/>
          <w:divBdr>
            <w:top w:val="none" w:sz="0" w:space="0" w:color="auto"/>
            <w:left w:val="none" w:sz="0" w:space="0" w:color="auto"/>
            <w:bottom w:val="none" w:sz="0" w:space="0" w:color="auto"/>
            <w:right w:val="none" w:sz="0" w:space="0" w:color="auto"/>
          </w:divBdr>
          <w:divsChild>
            <w:div w:id="1774281322">
              <w:marLeft w:val="0"/>
              <w:marRight w:val="0"/>
              <w:marTop w:val="0"/>
              <w:marBottom w:val="0"/>
              <w:divBdr>
                <w:top w:val="none" w:sz="0" w:space="0" w:color="auto"/>
                <w:left w:val="none" w:sz="0" w:space="0" w:color="auto"/>
                <w:bottom w:val="none" w:sz="0" w:space="0" w:color="auto"/>
                <w:right w:val="none" w:sz="0" w:space="0" w:color="auto"/>
              </w:divBdr>
            </w:div>
          </w:divsChild>
        </w:div>
        <w:div w:id="392779385">
          <w:marLeft w:val="0"/>
          <w:marRight w:val="0"/>
          <w:marTop w:val="0"/>
          <w:marBottom w:val="0"/>
          <w:divBdr>
            <w:top w:val="none" w:sz="0" w:space="0" w:color="auto"/>
            <w:left w:val="none" w:sz="0" w:space="0" w:color="auto"/>
            <w:bottom w:val="none" w:sz="0" w:space="0" w:color="auto"/>
            <w:right w:val="none" w:sz="0" w:space="0" w:color="auto"/>
          </w:divBdr>
          <w:divsChild>
            <w:div w:id="1522737895">
              <w:marLeft w:val="0"/>
              <w:marRight w:val="0"/>
              <w:marTop w:val="0"/>
              <w:marBottom w:val="0"/>
              <w:divBdr>
                <w:top w:val="none" w:sz="0" w:space="0" w:color="auto"/>
                <w:left w:val="none" w:sz="0" w:space="0" w:color="auto"/>
                <w:bottom w:val="none" w:sz="0" w:space="0" w:color="auto"/>
                <w:right w:val="none" w:sz="0" w:space="0" w:color="auto"/>
              </w:divBdr>
            </w:div>
          </w:divsChild>
        </w:div>
        <w:div w:id="475342572">
          <w:marLeft w:val="0"/>
          <w:marRight w:val="0"/>
          <w:marTop w:val="0"/>
          <w:marBottom w:val="0"/>
          <w:divBdr>
            <w:top w:val="none" w:sz="0" w:space="0" w:color="auto"/>
            <w:left w:val="none" w:sz="0" w:space="0" w:color="auto"/>
            <w:bottom w:val="none" w:sz="0" w:space="0" w:color="auto"/>
            <w:right w:val="none" w:sz="0" w:space="0" w:color="auto"/>
          </w:divBdr>
          <w:divsChild>
            <w:div w:id="119878957">
              <w:marLeft w:val="0"/>
              <w:marRight w:val="0"/>
              <w:marTop w:val="0"/>
              <w:marBottom w:val="0"/>
              <w:divBdr>
                <w:top w:val="none" w:sz="0" w:space="0" w:color="auto"/>
                <w:left w:val="none" w:sz="0" w:space="0" w:color="auto"/>
                <w:bottom w:val="none" w:sz="0" w:space="0" w:color="auto"/>
                <w:right w:val="none" w:sz="0" w:space="0" w:color="auto"/>
              </w:divBdr>
            </w:div>
          </w:divsChild>
        </w:div>
        <w:div w:id="680662276">
          <w:marLeft w:val="0"/>
          <w:marRight w:val="0"/>
          <w:marTop w:val="0"/>
          <w:marBottom w:val="0"/>
          <w:divBdr>
            <w:top w:val="none" w:sz="0" w:space="0" w:color="auto"/>
            <w:left w:val="none" w:sz="0" w:space="0" w:color="auto"/>
            <w:bottom w:val="none" w:sz="0" w:space="0" w:color="auto"/>
            <w:right w:val="none" w:sz="0" w:space="0" w:color="auto"/>
          </w:divBdr>
          <w:divsChild>
            <w:div w:id="919025736">
              <w:marLeft w:val="0"/>
              <w:marRight w:val="0"/>
              <w:marTop w:val="0"/>
              <w:marBottom w:val="0"/>
              <w:divBdr>
                <w:top w:val="none" w:sz="0" w:space="0" w:color="auto"/>
                <w:left w:val="none" w:sz="0" w:space="0" w:color="auto"/>
                <w:bottom w:val="none" w:sz="0" w:space="0" w:color="auto"/>
                <w:right w:val="none" w:sz="0" w:space="0" w:color="auto"/>
              </w:divBdr>
            </w:div>
          </w:divsChild>
        </w:div>
        <w:div w:id="737703242">
          <w:marLeft w:val="0"/>
          <w:marRight w:val="0"/>
          <w:marTop w:val="0"/>
          <w:marBottom w:val="0"/>
          <w:divBdr>
            <w:top w:val="none" w:sz="0" w:space="0" w:color="auto"/>
            <w:left w:val="none" w:sz="0" w:space="0" w:color="auto"/>
            <w:bottom w:val="none" w:sz="0" w:space="0" w:color="auto"/>
            <w:right w:val="none" w:sz="0" w:space="0" w:color="auto"/>
          </w:divBdr>
          <w:divsChild>
            <w:div w:id="254023823">
              <w:marLeft w:val="0"/>
              <w:marRight w:val="0"/>
              <w:marTop w:val="0"/>
              <w:marBottom w:val="0"/>
              <w:divBdr>
                <w:top w:val="none" w:sz="0" w:space="0" w:color="auto"/>
                <w:left w:val="none" w:sz="0" w:space="0" w:color="auto"/>
                <w:bottom w:val="none" w:sz="0" w:space="0" w:color="auto"/>
                <w:right w:val="none" w:sz="0" w:space="0" w:color="auto"/>
              </w:divBdr>
            </w:div>
          </w:divsChild>
        </w:div>
        <w:div w:id="774666893">
          <w:marLeft w:val="0"/>
          <w:marRight w:val="0"/>
          <w:marTop w:val="0"/>
          <w:marBottom w:val="0"/>
          <w:divBdr>
            <w:top w:val="none" w:sz="0" w:space="0" w:color="auto"/>
            <w:left w:val="none" w:sz="0" w:space="0" w:color="auto"/>
            <w:bottom w:val="none" w:sz="0" w:space="0" w:color="auto"/>
            <w:right w:val="none" w:sz="0" w:space="0" w:color="auto"/>
          </w:divBdr>
          <w:divsChild>
            <w:div w:id="1903056486">
              <w:marLeft w:val="0"/>
              <w:marRight w:val="0"/>
              <w:marTop w:val="0"/>
              <w:marBottom w:val="0"/>
              <w:divBdr>
                <w:top w:val="none" w:sz="0" w:space="0" w:color="auto"/>
                <w:left w:val="none" w:sz="0" w:space="0" w:color="auto"/>
                <w:bottom w:val="none" w:sz="0" w:space="0" w:color="auto"/>
                <w:right w:val="none" w:sz="0" w:space="0" w:color="auto"/>
              </w:divBdr>
            </w:div>
          </w:divsChild>
        </w:div>
        <w:div w:id="934559205">
          <w:marLeft w:val="0"/>
          <w:marRight w:val="0"/>
          <w:marTop w:val="0"/>
          <w:marBottom w:val="0"/>
          <w:divBdr>
            <w:top w:val="none" w:sz="0" w:space="0" w:color="auto"/>
            <w:left w:val="none" w:sz="0" w:space="0" w:color="auto"/>
            <w:bottom w:val="none" w:sz="0" w:space="0" w:color="auto"/>
            <w:right w:val="none" w:sz="0" w:space="0" w:color="auto"/>
          </w:divBdr>
          <w:divsChild>
            <w:div w:id="1030568251">
              <w:marLeft w:val="0"/>
              <w:marRight w:val="0"/>
              <w:marTop w:val="0"/>
              <w:marBottom w:val="0"/>
              <w:divBdr>
                <w:top w:val="none" w:sz="0" w:space="0" w:color="auto"/>
                <w:left w:val="none" w:sz="0" w:space="0" w:color="auto"/>
                <w:bottom w:val="none" w:sz="0" w:space="0" w:color="auto"/>
                <w:right w:val="none" w:sz="0" w:space="0" w:color="auto"/>
              </w:divBdr>
            </w:div>
          </w:divsChild>
        </w:div>
        <w:div w:id="1102841450">
          <w:marLeft w:val="0"/>
          <w:marRight w:val="0"/>
          <w:marTop w:val="0"/>
          <w:marBottom w:val="0"/>
          <w:divBdr>
            <w:top w:val="none" w:sz="0" w:space="0" w:color="auto"/>
            <w:left w:val="none" w:sz="0" w:space="0" w:color="auto"/>
            <w:bottom w:val="none" w:sz="0" w:space="0" w:color="auto"/>
            <w:right w:val="none" w:sz="0" w:space="0" w:color="auto"/>
          </w:divBdr>
          <w:divsChild>
            <w:div w:id="1264652794">
              <w:marLeft w:val="0"/>
              <w:marRight w:val="0"/>
              <w:marTop w:val="0"/>
              <w:marBottom w:val="0"/>
              <w:divBdr>
                <w:top w:val="none" w:sz="0" w:space="0" w:color="auto"/>
                <w:left w:val="none" w:sz="0" w:space="0" w:color="auto"/>
                <w:bottom w:val="none" w:sz="0" w:space="0" w:color="auto"/>
                <w:right w:val="none" w:sz="0" w:space="0" w:color="auto"/>
              </w:divBdr>
            </w:div>
          </w:divsChild>
        </w:div>
        <w:div w:id="1193111449">
          <w:marLeft w:val="0"/>
          <w:marRight w:val="0"/>
          <w:marTop w:val="0"/>
          <w:marBottom w:val="0"/>
          <w:divBdr>
            <w:top w:val="none" w:sz="0" w:space="0" w:color="auto"/>
            <w:left w:val="none" w:sz="0" w:space="0" w:color="auto"/>
            <w:bottom w:val="none" w:sz="0" w:space="0" w:color="auto"/>
            <w:right w:val="none" w:sz="0" w:space="0" w:color="auto"/>
          </w:divBdr>
          <w:divsChild>
            <w:div w:id="1386182082">
              <w:marLeft w:val="0"/>
              <w:marRight w:val="0"/>
              <w:marTop w:val="0"/>
              <w:marBottom w:val="0"/>
              <w:divBdr>
                <w:top w:val="none" w:sz="0" w:space="0" w:color="auto"/>
                <w:left w:val="none" w:sz="0" w:space="0" w:color="auto"/>
                <w:bottom w:val="none" w:sz="0" w:space="0" w:color="auto"/>
                <w:right w:val="none" w:sz="0" w:space="0" w:color="auto"/>
              </w:divBdr>
            </w:div>
          </w:divsChild>
        </w:div>
        <w:div w:id="1729524749">
          <w:marLeft w:val="0"/>
          <w:marRight w:val="0"/>
          <w:marTop w:val="0"/>
          <w:marBottom w:val="0"/>
          <w:divBdr>
            <w:top w:val="none" w:sz="0" w:space="0" w:color="auto"/>
            <w:left w:val="none" w:sz="0" w:space="0" w:color="auto"/>
            <w:bottom w:val="none" w:sz="0" w:space="0" w:color="auto"/>
            <w:right w:val="none" w:sz="0" w:space="0" w:color="auto"/>
          </w:divBdr>
          <w:divsChild>
            <w:div w:id="1377897529">
              <w:marLeft w:val="0"/>
              <w:marRight w:val="0"/>
              <w:marTop w:val="0"/>
              <w:marBottom w:val="0"/>
              <w:divBdr>
                <w:top w:val="none" w:sz="0" w:space="0" w:color="auto"/>
                <w:left w:val="none" w:sz="0" w:space="0" w:color="auto"/>
                <w:bottom w:val="none" w:sz="0" w:space="0" w:color="auto"/>
                <w:right w:val="none" w:sz="0" w:space="0" w:color="auto"/>
              </w:divBdr>
            </w:div>
          </w:divsChild>
        </w:div>
        <w:div w:id="1891257646">
          <w:marLeft w:val="0"/>
          <w:marRight w:val="0"/>
          <w:marTop w:val="0"/>
          <w:marBottom w:val="0"/>
          <w:divBdr>
            <w:top w:val="none" w:sz="0" w:space="0" w:color="auto"/>
            <w:left w:val="none" w:sz="0" w:space="0" w:color="auto"/>
            <w:bottom w:val="none" w:sz="0" w:space="0" w:color="auto"/>
            <w:right w:val="none" w:sz="0" w:space="0" w:color="auto"/>
          </w:divBdr>
          <w:divsChild>
            <w:div w:id="237591428">
              <w:marLeft w:val="0"/>
              <w:marRight w:val="0"/>
              <w:marTop w:val="0"/>
              <w:marBottom w:val="0"/>
              <w:divBdr>
                <w:top w:val="none" w:sz="0" w:space="0" w:color="auto"/>
                <w:left w:val="none" w:sz="0" w:space="0" w:color="auto"/>
                <w:bottom w:val="none" w:sz="0" w:space="0" w:color="auto"/>
                <w:right w:val="none" w:sz="0" w:space="0" w:color="auto"/>
              </w:divBdr>
            </w:div>
          </w:divsChild>
        </w:div>
        <w:div w:id="2038002641">
          <w:marLeft w:val="0"/>
          <w:marRight w:val="0"/>
          <w:marTop w:val="0"/>
          <w:marBottom w:val="0"/>
          <w:divBdr>
            <w:top w:val="none" w:sz="0" w:space="0" w:color="auto"/>
            <w:left w:val="none" w:sz="0" w:space="0" w:color="auto"/>
            <w:bottom w:val="none" w:sz="0" w:space="0" w:color="auto"/>
            <w:right w:val="none" w:sz="0" w:space="0" w:color="auto"/>
          </w:divBdr>
          <w:divsChild>
            <w:div w:id="70618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77306">
      <w:bodyDiv w:val="1"/>
      <w:marLeft w:val="0"/>
      <w:marRight w:val="0"/>
      <w:marTop w:val="0"/>
      <w:marBottom w:val="0"/>
      <w:divBdr>
        <w:top w:val="none" w:sz="0" w:space="0" w:color="auto"/>
        <w:left w:val="none" w:sz="0" w:space="0" w:color="auto"/>
        <w:bottom w:val="none" w:sz="0" w:space="0" w:color="auto"/>
        <w:right w:val="none" w:sz="0" w:space="0" w:color="auto"/>
      </w:divBdr>
      <w:divsChild>
        <w:div w:id="32391188">
          <w:marLeft w:val="0"/>
          <w:marRight w:val="0"/>
          <w:marTop w:val="0"/>
          <w:marBottom w:val="0"/>
          <w:divBdr>
            <w:top w:val="none" w:sz="0" w:space="0" w:color="auto"/>
            <w:left w:val="none" w:sz="0" w:space="0" w:color="auto"/>
            <w:bottom w:val="none" w:sz="0" w:space="0" w:color="auto"/>
            <w:right w:val="none" w:sz="0" w:space="0" w:color="auto"/>
          </w:divBdr>
          <w:divsChild>
            <w:div w:id="1218663517">
              <w:marLeft w:val="0"/>
              <w:marRight w:val="0"/>
              <w:marTop w:val="0"/>
              <w:marBottom w:val="0"/>
              <w:divBdr>
                <w:top w:val="none" w:sz="0" w:space="0" w:color="auto"/>
                <w:left w:val="none" w:sz="0" w:space="0" w:color="auto"/>
                <w:bottom w:val="none" w:sz="0" w:space="0" w:color="auto"/>
                <w:right w:val="none" w:sz="0" w:space="0" w:color="auto"/>
              </w:divBdr>
            </w:div>
          </w:divsChild>
        </w:div>
        <w:div w:id="341199536">
          <w:marLeft w:val="0"/>
          <w:marRight w:val="0"/>
          <w:marTop w:val="0"/>
          <w:marBottom w:val="0"/>
          <w:divBdr>
            <w:top w:val="none" w:sz="0" w:space="0" w:color="auto"/>
            <w:left w:val="none" w:sz="0" w:space="0" w:color="auto"/>
            <w:bottom w:val="none" w:sz="0" w:space="0" w:color="auto"/>
            <w:right w:val="none" w:sz="0" w:space="0" w:color="auto"/>
          </w:divBdr>
          <w:divsChild>
            <w:div w:id="568153151">
              <w:marLeft w:val="0"/>
              <w:marRight w:val="0"/>
              <w:marTop w:val="0"/>
              <w:marBottom w:val="0"/>
              <w:divBdr>
                <w:top w:val="none" w:sz="0" w:space="0" w:color="auto"/>
                <w:left w:val="none" w:sz="0" w:space="0" w:color="auto"/>
                <w:bottom w:val="none" w:sz="0" w:space="0" w:color="auto"/>
                <w:right w:val="none" w:sz="0" w:space="0" w:color="auto"/>
              </w:divBdr>
            </w:div>
          </w:divsChild>
        </w:div>
        <w:div w:id="350423588">
          <w:marLeft w:val="0"/>
          <w:marRight w:val="0"/>
          <w:marTop w:val="0"/>
          <w:marBottom w:val="0"/>
          <w:divBdr>
            <w:top w:val="none" w:sz="0" w:space="0" w:color="auto"/>
            <w:left w:val="none" w:sz="0" w:space="0" w:color="auto"/>
            <w:bottom w:val="none" w:sz="0" w:space="0" w:color="auto"/>
            <w:right w:val="none" w:sz="0" w:space="0" w:color="auto"/>
          </w:divBdr>
          <w:divsChild>
            <w:div w:id="1395199014">
              <w:marLeft w:val="0"/>
              <w:marRight w:val="0"/>
              <w:marTop w:val="0"/>
              <w:marBottom w:val="0"/>
              <w:divBdr>
                <w:top w:val="none" w:sz="0" w:space="0" w:color="auto"/>
                <w:left w:val="none" w:sz="0" w:space="0" w:color="auto"/>
                <w:bottom w:val="none" w:sz="0" w:space="0" w:color="auto"/>
                <w:right w:val="none" w:sz="0" w:space="0" w:color="auto"/>
              </w:divBdr>
            </w:div>
          </w:divsChild>
        </w:div>
        <w:div w:id="416097243">
          <w:marLeft w:val="0"/>
          <w:marRight w:val="0"/>
          <w:marTop w:val="0"/>
          <w:marBottom w:val="0"/>
          <w:divBdr>
            <w:top w:val="none" w:sz="0" w:space="0" w:color="auto"/>
            <w:left w:val="none" w:sz="0" w:space="0" w:color="auto"/>
            <w:bottom w:val="none" w:sz="0" w:space="0" w:color="auto"/>
            <w:right w:val="none" w:sz="0" w:space="0" w:color="auto"/>
          </w:divBdr>
          <w:divsChild>
            <w:div w:id="1855606053">
              <w:marLeft w:val="0"/>
              <w:marRight w:val="0"/>
              <w:marTop w:val="0"/>
              <w:marBottom w:val="0"/>
              <w:divBdr>
                <w:top w:val="none" w:sz="0" w:space="0" w:color="auto"/>
                <w:left w:val="none" w:sz="0" w:space="0" w:color="auto"/>
                <w:bottom w:val="none" w:sz="0" w:space="0" w:color="auto"/>
                <w:right w:val="none" w:sz="0" w:space="0" w:color="auto"/>
              </w:divBdr>
            </w:div>
          </w:divsChild>
        </w:div>
        <w:div w:id="495724608">
          <w:marLeft w:val="0"/>
          <w:marRight w:val="0"/>
          <w:marTop w:val="0"/>
          <w:marBottom w:val="0"/>
          <w:divBdr>
            <w:top w:val="none" w:sz="0" w:space="0" w:color="auto"/>
            <w:left w:val="none" w:sz="0" w:space="0" w:color="auto"/>
            <w:bottom w:val="none" w:sz="0" w:space="0" w:color="auto"/>
            <w:right w:val="none" w:sz="0" w:space="0" w:color="auto"/>
          </w:divBdr>
          <w:divsChild>
            <w:div w:id="692728830">
              <w:marLeft w:val="0"/>
              <w:marRight w:val="0"/>
              <w:marTop w:val="0"/>
              <w:marBottom w:val="0"/>
              <w:divBdr>
                <w:top w:val="none" w:sz="0" w:space="0" w:color="auto"/>
                <w:left w:val="none" w:sz="0" w:space="0" w:color="auto"/>
                <w:bottom w:val="none" w:sz="0" w:space="0" w:color="auto"/>
                <w:right w:val="none" w:sz="0" w:space="0" w:color="auto"/>
              </w:divBdr>
            </w:div>
          </w:divsChild>
        </w:div>
        <w:div w:id="721056505">
          <w:marLeft w:val="0"/>
          <w:marRight w:val="0"/>
          <w:marTop w:val="0"/>
          <w:marBottom w:val="0"/>
          <w:divBdr>
            <w:top w:val="none" w:sz="0" w:space="0" w:color="auto"/>
            <w:left w:val="none" w:sz="0" w:space="0" w:color="auto"/>
            <w:bottom w:val="none" w:sz="0" w:space="0" w:color="auto"/>
            <w:right w:val="none" w:sz="0" w:space="0" w:color="auto"/>
          </w:divBdr>
          <w:divsChild>
            <w:div w:id="731001514">
              <w:marLeft w:val="0"/>
              <w:marRight w:val="0"/>
              <w:marTop w:val="0"/>
              <w:marBottom w:val="0"/>
              <w:divBdr>
                <w:top w:val="none" w:sz="0" w:space="0" w:color="auto"/>
                <w:left w:val="none" w:sz="0" w:space="0" w:color="auto"/>
                <w:bottom w:val="none" w:sz="0" w:space="0" w:color="auto"/>
                <w:right w:val="none" w:sz="0" w:space="0" w:color="auto"/>
              </w:divBdr>
            </w:div>
          </w:divsChild>
        </w:div>
        <w:div w:id="756945752">
          <w:marLeft w:val="0"/>
          <w:marRight w:val="0"/>
          <w:marTop w:val="0"/>
          <w:marBottom w:val="0"/>
          <w:divBdr>
            <w:top w:val="none" w:sz="0" w:space="0" w:color="auto"/>
            <w:left w:val="none" w:sz="0" w:space="0" w:color="auto"/>
            <w:bottom w:val="none" w:sz="0" w:space="0" w:color="auto"/>
            <w:right w:val="none" w:sz="0" w:space="0" w:color="auto"/>
          </w:divBdr>
          <w:divsChild>
            <w:div w:id="34081153">
              <w:marLeft w:val="0"/>
              <w:marRight w:val="0"/>
              <w:marTop w:val="0"/>
              <w:marBottom w:val="0"/>
              <w:divBdr>
                <w:top w:val="none" w:sz="0" w:space="0" w:color="auto"/>
                <w:left w:val="none" w:sz="0" w:space="0" w:color="auto"/>
                <w:bottom w:val="none" w:sz="0" w:space="0" w:color="auto"/>
                <w:right w:val="none" w:sz="0" w:space="0" w:color="auto"/>
              </w:divBdr>
            </w:div>
          </w:divsChild>
        </w:div>
        <w:div w:id="914320768">
          <w:marLeft w:val="0"/>
          <w:marRight w:val="0"/>
          <w:marTop w:val="0"/>
          <w:marBottom w:val="0"/>
          <w:divBdr>
            <w:top w:val="none" w:sz="0" w:space="0" w:color="auto"/>
            <w:left w:val="none" w:sz="0" w:space="0" w:color="auto"/>
            <w:bottom w:val="none" w:sz="0" w:space="0" w:color="auto"/>
            <w:right w:val="none" w:sz="0" w:space="0" w:color="auto"/>
          </w:divBdr>
          <w:divsChild>
            <w:div w:id="46269972">
              <w:marLeft w:val="0"/>
              <w:marRight w:val="0"/>
              <w:marTop w:val="0"/>
              <w:marBottom w:val="0"/>
              <w:divBdr>
                <w:top w:val="none" w:sz="0" w:space="0" w:color="auto"/>
                <w:left w:val="none" w:sz="0" w:space="0" w:color="auto"/>
                <w:bottom w:val="none" w:sz="0" w:space="0" w:color="auto"/>
                <w:right w:val="none" w:sz="0" w:space="0" w:color="auto"/>
              </w:divBdr>
            </w:div>
          </w:divsChild>
        </w:div>
        <w:div w:id="1591616756">
          <w:marLeft w:val="0"/>
          <w:marRight w:val="0"/>
          <w:marTop w:val="0"/>
          <w:marBottom w:val="0"/>
          <w:divBdr>
            <w:top w:val="none" w:sz="0" w:space="0" w:color="auto"/>
            <w:left w:val="none" w:sz="0" w:space="0" w:color="auto"/>
            <w:bottom w:val="none" w:sz="0" w:space="0" w:color="auto"/>
            <w:right w:val="none" w:sz="0" w:space="0" w:color="auto"/>
          </w:divBdr>
          <w:divsChild>
            <w:div w:id="180093384">
              <w:marLeft w:val="0"/>
              <w:marRight w:val="0"/>
              <w:marTop w:val="0"/>
              <w:marBottom w:val="0"/>
              <w:divBdr>
                <w:top w:val="none" w:sz="0" w:space="0" w:color="auto"/>
                <w:left w:val="none" w:sz="0" w:space="0" w:color="auto"/>
                <w:bottom w:val="none" w:sz="0" w:space="0" w:color="auto"/>
                <w:right w:val="none" w:sz="0" w:space="0" w:color="auto"/>
              </w:divBdr>
            </w:div>
          </w:divsChild>
        </w:div>
        <w:div w:id="1630673122">
          <w:marLeft w:val="0"/>
          <w:marRight w:val="0"/>
          <w:marTop w:val="0"/>
          <w:marBottom w:val="0"/>
          <w:divBdr>
            <w:top w:val="none" w:sz="0" w:space="0" w:color="auto"/>
            <w:left w:val="none" w:sz="0" w:space="0" w:color="auto"/>
            <w:bottom w:val="none" w:sz="0" w:space="0" w:color="auto"/>
            <w:right w:val="none" w:sz="0" w:space="0" w:color="auto"/>
          </w:divBdr>
          <w:divsChild>
            <w:div w:id="1577091047">
              <w:marLeft w:val="0"/>
              <w:marRight w:val="0"/>
              <w:marTop w:val="0"/>
              <w:marBottom w:val="0"/>
              <w:divBdr>
                <w:top w:val="none" w:sz="0" w:space="0" w:color="auto"/>
                <w:left w:val="none" w:sz="0" w:space="0" w:color="auto"/>
                <w:bottom w:val="none" w:sz="0" w:space="0" w:color="auto"/>
                <w:right w:val="none" w:sz="0" w:space="0" w:color="auto"/>
              </w:divBdr>
            </w:div>
          </w:divsChild>
        </w:div>
        <w:div w:id="1700087677">
          <w:marLeft w:val="0"/>
          <w:marRight w:val="0"/>
          <w:marTop w:val="0"/>
          <w:marBottom w:val="0"/>
          <w:divBdr>
            <w:top w:val="none" w:sz="0" w:space="0" w:color="auto"/>
            <w:left w:val="none" w:sz="0" w:space="0" w:color="auto"/>
            <w:bottom w:val="none" w:sz="0" w:space="0" w:color="auto"/>
            <w:right w:val="none" w:sz="0" w:space="0" w:color="auto"/>
          </w:divBdr>
          <w:divsChild>
            <w:div w:id="1701397501">
              <w:marLeft w:val="0"/>
              <w:marRight w:val="0"/>
              <w:marTop w:val="0"/>
              <w:marBottom w:val="0"/>
              <w:divBdr>
                <w:top w:val="none" w:sz="0" w:space="0" w:color="auto"/>
                <w:left w:val="none" w:sz="0" w:space="0" w:color="auto"/>
                <w:bottom w:val="none" w:sz="0" w:space="0" w:color="auto"/>
                <w:right w:val="none" w:sz="0" w:space="0" w:color="auto"/>
              </w:divBdr>
            </w:div>
          </w:divsChild>
        </w:div>
        <w:div w:id="1761638629">
          <w:marLeft w:val="0"/>
          <w:marRight w:val="0"/>
          <w:marTop w:val="0"/>
          <w:marBottom w:val="0"/>
          <w:divBdr>
            <w:top w:val="none" w:sz="0" w:space="0" w:color="auto"/>
            <w:left w:val="none" w:sz="0" w:space="0" w:color="auto"/>
            <w:bottom w:val="none" w:sz="0" w:space="0" w:color="auto"/>
            <w:right w:val="none" w:sz="0" w:space="0" w:color="auto"/>
          </w:divBdr>
          <w:divsChild>
            <w:div w:id="1649750903">
              <w:marLeft w:val="0"/>
              <w:marRight w:val="0"/>
              <w:marTop w:val="0"/>
              <w:marBottom w:val="0"/>
              <w:divBdr>
                <w:top w:val="none" w:sz="0" w:space="0" w:color="auto"/>
                <w:left w:val="none" w:sz="0" w:space="0" w:color="auto"/>
                <w:bottom w:val="none" w:sz="0" w:space="0" w:color="auto"/>
                <w:right w:val="none" w:sz="0" w:space="0" w:color="auto"/>
              </w:divBdr>
            </w:div>
          </w:divsChild>
        </w:div>
        <w:div w:id="1928419576">
          <w:marLeft w:val="0"/>
          <w:marRight w:val="0"/>
          <w:marTop w:val="0"/>
          <w:marBottom w:val="0"/>
          <w:divBdr>
            <w:top w:val="none" w:sz="0" w:space="0" w:color="auto"/>
            <w:left w:val="none" w:sz="0" w:space="0" w:color="auto"/>
            <w:bottom w:val="none" w:sz="0" w:space="0" w:color="auto"/>
            <w:right w:val="none" w:sz="0" w:space="0" w:color="auto"/>
          </w:divBdr>
          <w:divsChild>
            <w:div w:id="1037856672">
              <w:marLeft w:val="0"/>
              <w:marRight w:val="0"/>
              <w:marTop w:val="0"/>
              <w:marBottom w:val="0"/>
              <w:divBdr>
                <w:top w:val="none" w:sz="0" w:space="0" w:color="auto"/>
                <w:left w:val="none" w:sz="0" w:space="0" w:color="auto"/>
                <w:bottom w:val="none" w:sz="0" w:space="0" w:color="auto"/>
                <w:right w:val="none" w:sz="0" w:space="0" w:color="auto"/>
              </w:divBdr>
            </w:div>
          </w:divsChild>
        </w:div>
        <w:div w:id="1951431730">
          <w:marLeft w:val="0"/>
          <w:marRight w:val="0"/>
          <w:marTop w:val="0"/>
          <w:marBottom w:val="0"/>
          <w:divBdr>
            <w:top w:val="none" w:sz="0" w:space="0" w:color="auto"/>
            <w:left w:val="none" w:sz="0" w:space="0" w:color="auto"/>
            <w:bottom w:val="none" w:sz="0" w:space="0" w:color="auto"/>
            <w:right w:val="none" w:sz="0" w:space="0" w:color="auto"/>
          </w:divBdr>
          <w:divsChild>
            <w:div w:id="198517218">
              <w:marLeft w:val="0"/>
              <w:marRight w:val="0"/>
              <w:marTop w:val="0"/>
              <w:marBottom w:val="0"/>
              <w:divBdr>
                <w:top w:val="none" w:sz="0" w:space="0" w:color="auto"/>
                <w:left w:val="none" w:sz="0" w:space="0" w:color="auto"/>
                <w:bottom w:val="none" w:sz="0" w:space="0" w:color="auto"/>
                <w:right w:val="none" w:sz="0" w:space="0" w:color="auto"/>
              </w:divBdr>
            </w:div>
          </w:divsChild>
        </w:div>
        <w:div w:id="2035383151">
          <w:marLeft w:val="0"/>
          <w:marRight w:val="0"/>
          <w:marTop w:val="0"/>
          <w:marBottom w:val="0"/>
          <w:divBdr>
            <w:top w:val="none" w:sz="0" w:space="0" w:color="auto"/>
            <w:left w:val="none" w:sz="0" w:space="0" w:color="auto"/>
            <w:bottom w:val="none" w:sz="0" w:space="0" w:color="auto"/>
            <w:right w:val="none" w:sz="0" w:space="0" w:color="auto"/>
          </w:divBdr>
          <w:divsChild>
            <w:div w:id="81299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eativecommons.org/" TargetMode="External"/><Relationship Id="rId18" Type="http://schemas.openxmlformats.org/officeDocument/2006/relationships/hyperlink" Target="https://www.gla.ac.uk/myglasgow/researchsupportoffice/contracts-tea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gla.ac.uk/myglasgow/dpfoioffice/guidanceforstaffandstudents/dataprotection/anonymousandpseudonymousdata/" TargetMode="External"/><Relationship Id="rId7" Type="http://schemas.openxmlformats.org/officeDocument/2006/relationships/settings" Target="settings.xml"/><Relationship Id="rId12" Type="http://schemas.openxmlformats.org/officeDocument/2006/relationships/hyperlink" Target="https://eprints.gla.ac.uk/279598/" TargetMode="External"/><Relationship Id="rId17" Type="http://schemas.openxmlformats.org/officeDocument/2006/relationships/hyperlink" Target="https://www.gla.ac.uk/myglasgow/ris/governance/trustedresearch/" TargetMode="External"/><Relationship Id="rId25" Type="http://schemas.openxmlformats.org/officeDocument/2006/relationships/hyperlink" Target="mailto:research-datamanagement@glasgow.ac.uk" TargetMode="External"/><Relationship Id="rId2" Type="http://schemas.openxmlformats.org/officeDocument/2006/relationships/customXml" Target="../customXml/item2.xml"/><Relationship Id="rId16" Type="http://schemas.openxmlformats.org/officeDocument/2006/relationships/hyperlink" Target="https://eprints.gla.ac.uk/347641/" TargetMode="External"/><Relationship Id="rId20" Type="http://schemas.openxmlformats.org/officeDocument/2006/relationships/hyperlink" Target="https://www.gla.ac.uk/myglasgow/dpfoioffice/guidanceforstaffandstudents/dataprotection/anonymousandpseudonymousdata/"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arch-datamanagement@glasgow.ac.uk" TargetMode="External"/><Relationship Id="rId24" Type="http://schemas.openxmlformats.org/officeDocument/2006/relationships/hyperlink" Target="https://www.gla.ac.uk/myglasgow/openresearch/researchdatamanagement/enlightenresearchdatainformation/" TargetMode="External"/><Relationship Id="rId5" Type="http://schemas.openxmlformats.org/officeDocument/2006/relationships/numbering" Target="numbering.xml"/><Relationship Id="rId15" Type="http://schemas.openxmlformats.org/officeDocument/2006/relationships/hyperlink" Target="https://eprints.gla.ac.uk/347641/" TargetMode="External"/><Relationship Id="rId23" Type="http://schemas.openxmlformats.org/officeDocument/2006/relationships/hyperlink" Target="https://www.gla.ac.uk/myglasgow/dpfoioffice/guidanceforstaffandstudents/dataprotection/specialcategorydat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research-datamanagement@glasgow.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rints.gla.ac.uk/385556/" TargetMode="External"/><Relationship Id="rId22" Type="http://schemas.openxmlformats.org/officeDocument/2006/relationships/hyperlink" Target="https://www.gla.ac.uk/myglasgow/dpfoioffice/guidanceforstaffandstudents/dataprotection/personaldat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b7be79-c801-4e96-acf6-c65ea3e7b6d8">
      <Terms xmlns="http://schemas.microsoft.com/office/infopath/2007/PartnerControls"/>
    </lcf76f155ced4ddcb4097134ff3c332f>
    <TaxCatchAll xmlns="27c7aaf3-e526-47b6-9e6a-014ac67d4cb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6D0083AC74D2E4590B8524DD7021A9B" ma:contentTypeVersion="18" ma:contentTypeDescription="Create a new document." ma:contentTypeScope="" ma:versionID="d316d33557d1f1f953ae0ef745e73036">
  <xsd:schema xmlns:xsd="http://www.w3.org/2001/XMLSchema" xmlns:xs="http://www.w3.org/2001/XMLSchema" xmlns:p="http://schemas.microsoft.com/office/2006/metadata/properties" xmlns:ns2="1ab7be79-c801-4e96-acf6-c65ea3e7b6d8" xmlns:ns3="27c7aaf3-e526-47b6-9e6a-014ac67d4cb7" targetNamespace="http://schemas.microsoft.com/office/2006/metadata/properties" ma:root="true" ma:fieldsID="d079e22bed665819fd1bd12d295dedf7" ns2:_="" ns3:_="">
    <xsd:import namespace="1ab7be79-c801-4e96-acf6-c65ea3e7b6d8"/>
    <xsd:import namespace="27c7aaf3-e526-47b6-9e6a-014ac67d4c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b7be79-c801-4e96-acf6-c65ea3e7b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c7aaf3-e526-47b6-9e6a-014ac67d4c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ecd5f27-bebd-48af-9343-b1c15218a862}" ma:internalName="TaxCatchAll" ma:showField="CatchAllData" ma:web="27c7aaf3-e526-47b6-9e6a-014ac67d4c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7730EB-00A1-4CA6-9B06-8999E67584EB}">
  <ds:schemaRefs>
    <ds:schemaRef ds:uri="http://schemas.microsoft.com/sharepoint/v3/contenttype/forms"/>
  </ds:schemaRefs>
</ds:datastoreItem>
</file>

<file path=customXml/itemProps2.xml><?xml version="1.0" encoding="utf-8"?>
<ds:datastoreItem xmlns:ds="http://schemas.openxmlformats.org/officeDocument/2006/customXml" ds:itemID="{5E09809B-44D2-439D-964F-7429C31FE64C}">
  <ds:schemaRefs>
    <ds:schemaRef ds:uri="http://schemas.openxmlformats.org/officeDocument/2006/bibliography"/>
  </ds:schemaRefs>
</ds:datastoreItem>
</file>

<file path=customXml/itemProps3.xml><?xml version="1.0" encoding="utf-8"?>
<ds:datastoreItem xmlns:ds="http://schemas.openxmlformats.org/officeDocument/2006/customXml" ds:itemID="{178F78D3-0856-481E-8665-E03392711381}">
  <ds:schemaRefs>
    <ds:schemaRef ds:uri="http://schemas.microsoft.com/office/2006/metadata/properties"/>
    <ds:schemaRef ds:uri="http://schemas.microsoft.com/office/infopath/2007/PartnerControls"/>
    <ds:schemaRef ds:uri="1ab7be79-c801-4e96-acf6-c65ea3e7b6d8"/>
    <ds:schemaRef ds:uri="27c7aaf3-e526-47b6-9e6a-014ac67d4cb7"/>
  </ds:schemaRefs>
</ds:datastoreItem>
</file>

<file path=customXml/itemProps4.xml><?xml version="1.0" encoding="utf-8"?>
<ds:datastoreItem xmlns:ds="http://schemas.openxmlformats.org/officeDocument/2006/customXml" ds:itemID="{AC2023DB-4BE7-4F25-AECB-A59AADBED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b7be79-c801-4e96-acf6-c65ea3e7b6d8"/>
    <ds:schemaRef ds:uri="27c7aaf3-e526-47b6-9e6a-014ac67d4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1350</Words>
  <Characters>7698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Donaldson</dc:creator>
  <cp:keywords/>
  <dc:description/>
  <cp:lastModifiedBy>Lisa Turner Warnecke</cp:lastModifiedBy>
  <cp:revision>17</cp:revision>
  <dcterms:created xsi:type="dcterms:W3CDTF">2026-05-13T15:32:00Z</dcterms:created>
  <dcterms:modified xsi:type="dcterms:W3CDTF">2026-05-15T10:36:00Z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0x01010036D0083AC74D2E4590B8524DD7021A9B</vt:lpwstr>
  </property>
  <property fmtid="{D5CDD505-2E9C-101B-9397-08002B2CF9AE}" pid="3" name="MediaServiceImageTags">
    <vt:lpwstr/>
  </property>
</Properties>
</file>