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109F1" w14:textId="77777777" w:rsidR="009660E4" w:rsidRPr="00425C08" w:rsidRDefault="009660E4" w:rsidP="00425C08">
      <w:pPr>
        <w:spacing w:line="240" w:lineRule="auto"/>
        <w:rPr>
          <w:b/>
          <w:bCs/>
          <w:sz w:val="28"/>
          <w:szCs w:val="28"/>
        </w:rPr>
      </w:pPr>
      <w:r w:rsidRPr="00425C08">
        <w:rPr>
          <w:b/>
          <w:bCs/>
          <w:sz w:val="28"/>
          <w:szCs w:val="28"/>
        </w:rPr>
        <w:t>Sociology in Turbulent Times: Discomfort, Critical Literacies and Hope</w:t>
      </w:r>
    </w:p>
    <w:p w14:paraId="6E6CC6F8" w14:textId="069770E0" w:rsidR="00F073D0" w:rsidRPr="00425C08" w:rsidRDefault="00F073D0" w:rsidP="00425C08">
      <w:pPr>
        <w:spacing w:line="240" w:lineRule="auto"/>
      </w:pPr>
      <w:r w:rsidRPr="00425C08">
        <w:t>It is a real pleasure to be here. And, more importantly, it is a privilege to deliver this annual welcome lecture.</w:t>
      </w:r>
      <w:r w:rsidR="00425C08">
        <w:t xml:space="preserve">  </w:t>
      </w:r>
      <w:r w:rsidRPr="00425C08">
        <w:t>Some of you are arriving directly from school or college. Some of you are returning to education after time away. And some of you are joining as postgraduate students, beginning a new stage in your intellectual journey.</w:t>
      </w:r>
    </w:p>
    <w:p w14:paraId="7D62ABE9" w14:textId="0E32B9AF" w:rsidR="00E73CFA" w:rsidRPr="00425C08" w:rsidRDefault="00DA464A" w:rsidP="00425C08">
      <w:pPr>
        <w:spacing w:line="240" w:lineRule="auto"/>
        <w:rPr>
          <w:b/>
          <w:bCs/>
        </w:rPr>
      </w:pPr>
      <w:r w:rsidRPr="00425C08">
        <w:t xml:space="preserve">For many of you, Leeds will be a new city. For others, it may already be very familiar. </w:t>
      </w:r>
      <w:r w:rsidRPr="00425C08">
        <w:rPr>
          <w:b/>
          <w:bCs/>
        </w:rPr>
        <w:t xml:space="preserve">So let me begin with a very ordinary question: </w:t>
      </w:r>
      <w:r w:rsidR="00E73CFA" w:rsidRPr="00425C08">
        <w:rPr>
          <w:b/>
          <w:bCs/>
        </w:rPr>
        <w:t xml:space="preserve"> how well do we know a place we think we know?</w:t>
      </w:r>
    </w:p>
    <w:p w14:paraId="3FEFCFA9" w14:textId="4D6A1709" w:rsidR="00E73CFA" w:rsidRPr="00425C08" w:rsidRDefault="00E73CFA" w:rsidP="00425C08">
      <w:pPr>
        <w:spacing w:line="240" w:lineRule="auto"/>
      </w:pPr>
      <w:r w:rsidRPr="00425C08">
        <w:t>Think for a moment about somewhere you believe you know well. A city. A neighbourhood. A school. A workplace. Even this university.</w:t>
      </w:r>
    </w:p>
    <w:p w14:paraId="6DFE6C72" w14:textId="77777777" w:rsidR="00E73CFA" w:rsidRPr="00425C08" w:rsidRDefault="00E73CFA" w:rsidP="00425C08">
      <w:pPr>
        <w:spacing w:line="240" w:lineRule="auto"/>
      </w:pPr>
      <w:r w:rsidRPr="00425C08">
        <w:t>What might somebody standing somewhere else be able to see that you cannot?</w:t>
      </w:r>
    </w:p>
    <w:p w14:paraId="4ED8E730" w14:textId="4D61FAE3" w:rsidR="00F52FA7" w:rsidRPr="00425C08" w:rsidRDefault="00CD4C4C" w:rsidP="00425C08">
      <w:pPr>
        <w:spacing w:line="240" w:lineRule="auto"/>
      </w:pPr>
      <w:r w:rsidRPr="00425C08">
        <w:t>I live in Glasgow. I grew up there. I have lived there for most of my life. I am raising a family there. I know Glasgow.</w:t>
      </w:r>
      <w:r w:rsidR="00E931C3" w:rsidRPr="00425C08">
        <w:t xml:space="preserve"> </w:t>
      </w:r>
      <w:r w:rsidR="00F52FA7" w:rsidRPr="00425C08">
        <w:t>Except, of course, I don't.</w:t>
      </w:r>
    </w:p>
    <w:p w14:paraId="6EB92FBA" w14:textId="41903A75" w:rsidR="00FF6E37" w:rsidRPr="00425C08" w:rsidRDefault="003B16B4" w:rsidP="00425C08">
      <w:pPr>
        <w:spacing w:line="240" w:lineRule="auto"/>
      </w:pPr>
      <w:r w:rsidRPr="00425C08">
        <w:t xml:space="preserve">From </w:t>
      </w:r>
      <w:r w:rsidR="00F52FA7" w:rsidRPr="00425C08">
        <w:t>2000</w:t>
      </w:r>
      <w:r w:rsidR="000A0126" w:rsidRPr="00425C08">
        <w:t xml:space="preserve"> </w:t>
      </w:r>
      <w:r w:rsidRPr="00425C08">
        <w:t xml:space="preserve">to </w:t>
      </w:r>
      <w:r w:rsidR="000A0126" w:rsidRPr="00425C08">
        <w:t>2010</w:t>
      </w:r>
      <w:r w:rsidR="00F52FA7" w:rsidRPr="00425C08">
        <w:t xml:space="preserve">, I worked as a French interpreter with people seeking asylum who had been dispersed to Glasgow. </w:t>
      </w:r>
    </w:p>
    <w:p w14:paraId="7BF54DCA" w14:textId="0A06A664" w:rsidR="00C62AA8" w:rsidRPr="00425C08" w:rsidRDefault="00FF6E37" w:rsidP="00425C08">
      <w:pPr>
        <w:spacing w:line="240" w:lineRule="auto"/>
      </w:pPr>
      <w:r w:rsidRPr="00425C08">
        <w:t xml:space="preserve">That work took me into parts of the city I had rarely, if ever, entered before: high-rise flats and neighbourhoods far from my own, community centres, doctors' surgeries, primary schools. </w:t>
      </w:r>
      <w:r w:rsidR="00C62AA8" w:rsidRPr="00425C08">
        <w:t xml:space="preserve">  Week by week, I found myself moving through a Glasgow that was entirely familiar and strangely unfamiliar at the same time. </w:t>
      </w:r>
      <w:r w:rsidR="00C62AA8" w:rsidRPr="00425C08">
        <w:rPr>
          <w:b/>
          <w:bCs/>
        </w:rPr>
        <w:t>I was encountering places and perspectives that my own life had never required me to see.</w:t>
      </w:r>
    </w:p>
    <w:p w14:paraId="0B019A7A" w14:textId="2582AA25" w:rsidR="00F503B7" w:rsidRPr="00425C08" w:rsidRDefault="00F503B7" w:rsidP="00425C08">
      <w:pPr>
        <w:spacing w:line="240" w:lineRule="auto"/>
      </w:pPr>
      <w:r w:rsidRPr="00425C08">
        <w:t>I knew the city. But I was beginning to understand how partial that knowledge was.</w:t>
      </w:r>
      <w:r w:rsidR="0020517E" w:rsidRPr="00425C08">
        <w:t xml:space="preserve">  </w:t>
      </w:r>
      <w:r w:rsidRPr="00425C08">
        <w:rPr>
          <w:b/>
          <w:bCs/>
        </w:rPr>
        <w:t>Knowing your way around a place, I came to realise, is not the same as knowing it.</w:t>
      </w:r>
    </w:p>
    <w:p w14:paraId="57900014" w14:textId="77777777" w:rsidR="00F503B7" w:rsidRPr="00425C08" w:rsidRDefault="00F503B7" w:rsidP="00425C08">
      <w:pPr>
        <w:spacing w:line="240" w:lineRule="auto"/>
      </w:pPr>
      <w:r w:rsidRPr="00425C08">
        <w:t>What we see depends partly on where we stand, how we move through the world, what brings us into particular spaces, and what remains beyond our field of vision.</w:t>
      </w:r>
    </w:p>
    <w:p w14:paraId="45DE3C4B" w14:textId="6C3DBD73" w:rsidR="008C0F3D" w:rsidRPr="00425C08" w:rsidRDefault="0007746C" w:rsidP="00425C08">
      <w:pPr>
        <w:spacing w:line="240" w:lineRule="auto"/>
      </w:pPr>
      <w:r w:rsidRPr="00425C08">
        <w:rPr>
          <w:b/>
          <w:bCs/>
        </w:rPr>
        <w:t xml:space="preserve">Sociology has taught me to become curious about the idea that any of us simply </w:t>
      </w:r>
      <w:r w:rsidRPr="00425C08">
        <w:rPr>
          <w:b/>
          <w:bCs/>
          <w:i/>
          <w:iCs/>
        </w:rPr>
        <w:t>knows</w:t>
      </w:r>
      <w:r w:rsidRPr="00425C08">
        <w:rPr>
          <w:b/>
          <w:bCs/>
        </w:rPr>
        <w:t xml:space="preserve"> a place. </w:t>
      </w:r>
      <w:r w:rsidR="00110121" w:rsidRPr="00425C08">
        <w:t>And that is one of sociology's first invitations: to become curious about the limits of what we think we know.</w:t>
      </w:r>
      <w:r w:rsidR="008C0F3D" w:rsidRPr="00425C08">
        <w:t xml:space="preserve"> </w:t>
      </w:r>
      <w:r w:rsidR="00110121" w:rsidRPr="00425C08">
        <w:t>Because the longer you look, the more complicated the story becomes</w:t>
      </w:r>
      <w:r w:rsidR="000B1C41" w:rsidRPr="00425C08">
        <w:t xml:space="preserve">.  </w:t>
      </w:r>
    </w:p>
    <w:p w14:paraId="722D4619" w14:textId="481AC401" w:rsidR="00F52FA7" w:rsidRPr="00425C08" w:rsidRDefault="00E931C3" w:rsidP="00425C08">
      <w:pPr>
        <w:spacing w:line="240" w:lineRule="auto"/>
      </w:pPr>
      <w:r w:rsidRPr="00425C08">
        <w:t>S</w:t>
      </w:r>
      <w:r w:rsidR="00F52FA7" w:rsidRPr="00425C08">
        <w:t>ociology begins where certainty ends. It begins with curiosity. It begins with questions. It begins with the willingness to be surprised by the world.</w:t>
      </w:r>
    </w:p>
    <w:p w14:paraId="61A45A23" w14:textId="77777777" w:rsidR="000B1C41" w:rsidRPr="00425C08" w:rsidRDefault="009660E4" w:rsidP="00425C08">
      <w:pPr>
        <w:spacing w:line="240" w:lineRule="auto"/>
      </w:pPr>
      <w:r w:rsidRPr="00425C08">
        <w:t>And that may sound strange at a time when we are constantly encouraged to be certain.</w:t>
      </w:r>
      <w:r w:rsidR="004639C1" w:rsidRPr="00425C08">
        <w:t xml:space="preserve"> </w:t>
      </w:r>
      <w:r w:rsidRPr="00425C08">
        <w:t xml:space="preserve">We live in a period often described as polarised. I think there is truth in that description. But it only captures part of what is happening. </w:t>
      </w:r>
    </w:p>
    <w:p w14:paraId="04546CA0" w14:textId="77777777" w:rsidR="00646D9A" w:rsidRPr="00425C08" w:rsidRDefault="00646D9A" w:rsidP="00425C08">
      <w:pPr>
        <w:spacing w:line="240" w:lineRule="auto"/>
      </w:pPr>
      <w:r w:rsidRPr="00425C08">
        <w:t>It is not simply that people disagree. Human societies have always disagreed. What feels distinctive is the increasing legitimacy of certainty: the confidence with which complex social problems are reduced to simple explanations, suspicion becomes common sense, fear circulates, and complex social worlds are organised through opposing camps: us and them, right and wrong, belonging and exclusion.</w:t>
      </w:r>
    </w:p>
    <w:p w14:paraId="2EB34777" w14:textId="5E29A1B1" w:rsidR="009660E4" w:rsidRPr="00425C08" w:rsidRDefault="009660E4" w:rsidP="00425C08">
      <w:pPr>
        <w:spacing w:line="240" w:lineRule="auto"/>
      </w:pPr>
      <w:r w:rsidRPr="00425C08">
        <w:t>There is an expectation that every issue demands an immediate judgement.</w:t>
      </w:r>
      <w:r w:rsidR="00A141B2" w:rsidRPr="00425C08">
        <w:t xml:space="preserve"> </w:t>
      </w:r>
      <w:r w:rsidRPr="00425C08">
        <w:t>Nuance can feel like weakness.  Doubt can be mistaken for indecision. Reflection can appear less valuable than conviction.</w:t>
      </w:r>
    </w:p>
    <w:p w14:paraId="2EC973A1" w14:textId="77777777" w:rsidR="009660E4" w:rsidRPr="00425C08" w:rsidRDefault="009660E4" w:rsidP="00425C08">
      <w:pPr>
        <w:spacing w:line="240" w:lineRule="auto"/>
        <w:rPr>
          <w:b/>
          <w:bCs/>
        </w:rPr>
      </w:pPr>
      <w:r w:rsidRPr="00425C08">
        <w:rPr>
          <w:b/>
          <w:bCs/>
        </w:rPr>
        <w:lastRenderedPageBreak/>
        <w:t>And yet sociology asks us to do something profoundly unfashionable.</w:t>
      </w:r>
    </w:p>
    <w:p w14:paraId="5D21F1DD" w14:textId="51A04782" w:rsidR="009660E4" w:rsidRPr="00425C08" w:rsidRDefault="009660E4" w:rsidP="00425C08">
      <w:pPr>
        <w:spacing w:line="240" w:lineRule="auto"/>
      </w:pPr>
      <w:r w:rsidRPr="00425C08">
        <w:rPr>
          <w:b/>
          <w:bCs/>
        </w:rPr>
        <w:t>It asks us to slow down.</w:t>
      </w:r>
      <w:r w:rsidRPr="00425C08">
        <w:t xml:space="preserve"> To resist immediate conclusions. To question what appears obvious. To investigate what presents itself as common sense. To make the familiar strange.</w:t>
      </w:r>
    </w:p>
    <w:p w14:paraId="58C83F24" w14:textId="77777777" w:rsidR="00512995" w:rsidRPr="00425C08" w:rsidRDefault="00512995" w:rsidP="00425C08">
      <w:pPr>
        <w:spacing w:line="240" w:lineRule="auto"/>
      </w:pPr>
      <w:r w:rsidRPr="00425C08">
        <w:t>Sociologists have long had different ways of describing this move. C. Wright Mills called it cultivating the sociological imagination: learning to connect apparently private experiences to wider histories and social structures.</w:t>
      </w:r>
    </w:p>
    <w:p w14:paraId="152B370D" w14:textId="21F44C02" w:rsidR="00512995" w:rsidRPr="00425C08" w:rsidRDefault="00512995" w:rsidP="00425C08">
      <w:pPr>
        <w:spacing w:line="240" w:lineRule="auto"/>
      </w:pPr>
      <w:r w:rsidRPr="00425C08">
        <w:t xml:space="preserve">And given that I am speaking here at Leeds, home to the Bauman Institute, it feels especially appropriate to recognise Zygmunt Bauman. Across an extraordinary range of work on modernity, power, ethics, inequality, identity and belonging, Bauman kept returning to sociology's capacity to unsettle what appears natural, ordinary or inevitable, to </w:t>
      </w:r>
      <w:r w:rsidR="00112F61" w:rsidRPr="00425C08">
        <w:t>defamiliarize</w:t>
      </w:r>
      <w:r w:rsidRPr="00425C08">
        <w:t xml:space="preserve"> the familiar. </w:t>
      </w:r>
    </w:p>
    <w:p w14:paraId="2E3E506F" w14:textId="586F4785" w:rsidR="009660E4" w:rsidRPr="00425C08" w:rsidRDefault="00512995" w:rsidP="00425C08">
      <w:pPr>
        <w:spacing w:line="240" w:lineRule="auto"/>
      </w:pPr>
      <w:r w:rsidRPr="00425C08">
        <w:t>Different scholars describe this work differently, but the invitation is remarkably similar: look again at a world you think you already know.</w:t>
      </w:r>
      <w:r w:rsidR="004030F5" w:rsidRPr="00425C08">
        <w:t xml:space="preserve"> And for Bauman</w:t>
      </w:r>
      <w:r w:rsidR="00B55245" w:rsidRPr="00425C08">
        <w:t xml:space="preserve"> Mills and others</w:t>
      </w:r>
      <w:r w:rsidR="004030F5" w:rsidRPr="00425C08">
        <w:t>, that wasn't simply an intellectual exercise. Looking again at the world was bound up with the possibility of thinking critically about how we live together, and of refusing to treat the social arrangements we inherit as inevitable.</w:t>
      </w:r>
      <w:r w:rsidR="00210731" w:rsidRPr="00425C08">
        <w:t xml:space="preserve"> </w:t>
      </w:r>
      <w:r w:rsidR="00B55245" w:rsidRPr="00425C08">
        <w:t xml:space="preserve"> </w:t>
      </w:r>
    </w:p>
    <w:p w14:paraId="324C1F5F" w14:textId="0E1C2D50" w:rsidR="00CC0E07" w:rsidRPr="00425C08" w:rsidRDefault="00CC0E07" w:rsidP="00425C08">
      <w:pPr>
        <w:spacing w:line="240" w:lineRule="auto"/>
      </w:pPr>
      <w:r w:rsidRPr="00425C08">
        <w:t xml:space="preserve">Whether we think about anti-immigrant hostility, the growth of exclusionary politics, global conflicts, </w:t>
      </w:r>
      <w:r w:rsidR="00552C8F" w:rsidRPr="00425C08">
        <w:t xml:space="preserve">democratic back sliding, </w:t>
      </w:r>
      <w:r w:rsidRPr="00425C08">
        <w:t>climate emergencies, deepening inequalities or the rapid transformations brought about by technology, we are constantly confronted by narratives that promise certainty. Simple explanations. Clear enemies. Easy answers.</w:t>
      </w:r>
    </w:p>
    <w:p w14:paraId="47C626EE" w14:textId="40A39508" w:rsidR="00CC0E07" w:rsidRPr="00425C08" w:rsidRDefault="00CC0E07" w:rsidP="00425C08">
      <w:pPr>
        <w:spacing w:line="240" w:lineRule="auto"/>
      </w:pPr>
      <w:r w:rsidRPr="00425C08">
        <w:t xml:space="preserve">Sociology begins when we stop taking those explanations for granted. </w:t>
      </w:r>
      <w:r w:rsidR="00835B8B" w:rsidRPr="00425C08">
        <w:t xml:space="preserve">And part of the slowing down is it </w:t>
      </w:r>
      <w:r w:rsidRPr="00425C08">
        <w:t>asks us to sit with complexity. To understand before we judge. To examine how social worlds are made and remade. To investigate how power operates, and to ask what appears in our explanations and what disappears from them.</w:t>
      </w:r>
      <w:r w:rsidR="00A21D7E" w:rsidRPr="00425C08">
        <w:t xml:space="preserve"> </w:t>
      </w:r>
      <w:r w:rsidRPr="00425C08">
        <w:t>And perhaps most importantly, to understand that things are not inevitable simply because they currently exist.</w:t>
      </w:r>
    </w:p>
    <w:p w14:paraId="5BD440B1" w14:textId="77777777" w:rsidR="007C5DF7" w:rsidRPr="00425C08" w:rsidRDefault="007C5DF7" w:rsidP="00425C08">
      <w:pPr>
        <w:spacing w:before="100" w:beforeAutospacing="1" w:after="100" w:afterAutospacing="1" w:line="240" w:lineRule="auto"/>
        <w:rPr>
          <w:rFonts w:eastAsia="Times New Roman" w:cs="Segoe UI"/>
          <w:kern w:val="0"/>
          <w14:ligatures w14:val="none"/>
        </w:rPr>
      </w:pPr>
      <w:r w:rsidRPr="00425C08">
        <w:rPr>
          <w:rFonts w:eastAsia="Times New Roman" w:cs="Segoe UI"/>
          <w:kern w:val="0"/>
          <w14:ligatures w14:val="none"/>
        </w:rPr>
        <w:t>So today I want to offer you three ideas that might help us begin to do this work.</w:t>
      </w:r>
    </w:p>
    <w:p w14:paraId="6790F27F" w14:textId="77777777" w:rsidR="009660E4" w:rsidRPr="00425C08" w:rsidRDefault="009660E4" w:rsidP="00425C08">
      <w:pPr>
        <w:spacing w:line="240" w:lineRule="auto"/>
        <w:ind w:left="360"/>
        <w:rPr>
          <w:b/>
          <w:bCs/>
        </w:rPr>
      </w:pPr>
      <w:r w:rsidRPr="00425C08">
        <w:rPr>
          <w:b/>
          <w:bCs/>
        </w:rPr>
        <w:t>First, becoming comfortable with discomfort.</w:t>
      </w:r>
    </w:p>
    <w:p w14:paraId="3EB3E9DF" w14:textId="7593F1B0" w:rsidR="009660E4" w:rsidRPr="00425C08" w:rsidRDefault="009660E4" w:rsidP="00425C08">
      <w:pPr>
        <w:spacing w:line="240" w:lineRule="auto"/>
        <w:ind w:left="360"/>
        <w:rPr>
          <w:b/>
          <w:bCs/>
        </w:rPr>
      </w:pPr>
      <w:r w:rsidRPr="00425C08">
        <w:rPr>
          <w:b/>
          <w:bCs/>
        </w:rPr>
        <w:t xml:space="preserve">Second, building </w:t>
      </w:r>
      <w:r w:rsidR="00E4242D" w:rsidRPr="00425C08">
        <w:rPr>
          <w:b/>
          <w:bCs/>
        </w:rPr>
        <w:t xml:space="preserve">sociological </w:t>
      </w:r>
      <w:r w:rsidR="00F91A81" w:rsidRPr="00425C08">
        <w:rPr>
          <w:b/>
          <w:bCs/>
        </w:rPr>
        <w:t>literacies</w:t>
      </w:r>
    </w:p>
    <w:p w14:paraId="171FF3E5" w14:textId="77777777" w:rsidR="009660E4" w:rsidRPr="00425C08" w:rsidRDefault="009660E4" w:rsidP="00425C08">
      <w:pPr>
        <w:spacing w:line="240" w:lineRule="auto"/>
        <w:ind w:left="360"/>
        <w:rPr>
          <w:b/>
          <w:bCs/>
        </w:rPr>
      </w:pPr>
      <w:r w:rsidRPr="00425C08">
        <w:rPr>
          <w:b/>
          <w:bCs/>
        </w:rPr>
        <w:t>And third, something I have called doing good harm.</w:t>
      </w:r>
    </w:p>
    <w:p w14:paraId="020A8864" w14:textId="59FB2732" w:rsidR="009660E4" w:rsidRPr="00425C08" w:rsidRDefault="009660E4" w:rsidP="00425C08">
      <w:pPr>
        <w:spacing w:line="240" w:lineRule="auto"/>
      </w:pPr>
      <w:r w:rsidRPr="00425C08">
        <w:t xml:space="preserve">That last </w:t>
      </w:r>
      <w:r w:rsidR="00835B8B" w:rsidRPr="00425C08">
        <w:t>idea</w:t>
      </w:r>
      <w:r w:rsidRPr="00425C08">
        <w:t xml:space="preserve"> is deliberately uncomfortable</w:t>
      </w:r>
      <w:r w:rsidR="00272464" w:rsidRPr="00425C08">
        <w:t xml:space="preserve">  and a little </w:t>
      </w:r>
      <w:r w:rsidR="0006120F" w:rsidRPr="00425C08">
        <w:t>provocative</w:t>
      </w:r>
      <w:r w:rsidR="00272464" w:rsidRPr="00425C08">
        <w:t>!</w:t>
      </w:r>
      <w:r w:rsidRPr="00425C08">
        <w:t xml:space="preserve"> And I use it cautiously. I do not mean that harm itself is educationally desirable. I mean that if education is genuinely transformative, we need to distinguish carefully between being harmed and being unsettled, challenged or changed. I will come back to that.</w:t>
      </w:r>
    </w:p>
    <w:p w14:paraId="691F1807" w14:textId="77777777" w:rsidR="009660E4" w:rsidRPr="00425C08" w:rsidRDefault="009660E4" w:rsidP="00425C08">
      <w:pPr>
        <w:spacing w:line="240" w:lineRule="auto"/>
      </w:pPr>
      <w:r w:rsidRPr="00425C08">
        <w:t>Underlying all three ideas is a simple proposition:</w:t>
      </w:r>
    </w:p>
    <w:p w14:paraId="6756A84A" w14:textId="4147760F" w:rsidR="009660E4" w:rsidRPr="00425C08" w:rsidRDefault="009660E4" w:rsidP="00425C08">
      <w:pPr>
        <w:spacing w:line="240" w:lineRule="auto"/>
        <w:rPr>
          <w:b/>
          <w:bCs/>
        </w:rPr>
      </w:pPr>
      <w:r w:rsidRPr="00425C08">
        <w:rPr>
          <w:b/>
          <w:bCs/>
        </w:rPr>
        <w:t>The purpose of sociology is not to reassure us about the world as it is. It is to help us understand why the world is the way it is, how it became this way, and how it might be otherwise.</w:t>
      </w:r>
    </w:p>
    <w:p w14:paraId="65E29C76" w14:textId="77777777" w:rsidR="00501B93" w:rsidRPr="00425C08" w:rsidRDefault="009660E4" w:rsidP="00425C08">
      <w:pPr>
        <w:spacing w:line="240" w:lineRule="auto"/>
      </w:pPr>
      <w:r w:rsidRPr="00425C08">
        <w:t>The ideas I'm sharing today come from intellectual conversations I</w:t>
      </w:r>
      <w:r w:rsidR="00F91A81" w:rsidRPr="00425C08">
        <w:t>’ve</w:t>
      </w:r>
      <w:r w:rsidRPr="00425C08">
        <w:t xml:space="preserve"> been having over many years with writers including bell hooks, Paulo Freire, Megan Boler, Ambalavaner Sivanandan, Stuart Hall, Sara Ahmed, Henry Giroux and many others. </w:t>
      </w:r>
    </w:p>
    <w:p w14:paraId="1A5CC360" w14:textId="77777777" w:rsidR="00501B93" w:rsidRPr="00425C08" w:rsidRDefault="00501B93" w:rsidP="00425C08">
      <w:pPr>
        <w:spacing w:line="240" w:lineRule="auto"/>
      </w:pPr>
      <w:r w:rsidRPr="00425C08">
        <w:lastRenderedPageBreak/>
        <w:t>They have become companions in my thinking about sociology, migration, education and what it means to encounter the world critically. And every so often you encounter a writer who gives you language for something you had experienced or sensed, but could not previously name. That is one of the great pleasures of an intellectual life.</w:t>
      </w:r>
    </w:p>
    <w:p w14:paraId="0EFD141E" w14:textId="2D5EEE00" w:rsidR="009660E4" w:rsidRPr="00425C08" w:rsidRDefault="009660E4" w:rsidP="00425C08">
      <w:pPr>
        <w:pStyle w:val="ListParagraph"/>
        <w:numPr>
          <w:ilvl w:val="0"/>
          <w:numId w:val="13"/>
        </w:numPr>
        <w:spacing w:line="240" w:lineRule="auto"/>
        <w:rPr>
          <w:b/>
          <w:bCs/>
        </w:rPr>
      </w:pPr>
      <w:r w:rsidRPr="00425C08">
        <w:rPr>
          <w:b/>
          <w:bCs/>
        </w:rPr>
        <w:t>Becoming Comfortable with Discomfort</w:t>
      </w:r>
    </w:p>
    <w:p w14:paraId="49290857" w14:textId="437882FA" w:rsidR="007E4F81" w:rsidRPr="00425C08" w:rsidRDefault="007E4F81" w:rsidP="00425C08">
      <w:pPr>
        <w:spacing w:line="240" w:lineRule="auto"/>
      </w:pPr>
      <w:r w:rsidRPr="00425C08">
        <w:t>Many of us arrive at university carrying explanations about how the world works. Some come from our families and friends. Some from school</w:t>
      </w:r>
      <w:r w:rsidR="00F91A81" w:rsidRPr="00425C08">
        <w:t xml:space="preserve"> and college</w:t>
      </w:r>
      <w:r w:rsidR="007600D1" w:rsidRPr="00425C08">
        <w:t>, our place of work</w:t>
      </w:r>
      <w:r w:rsidRPr="00425C08">
        <w:t>. Some from politics. Some from our communities. Some from news and social media. Most have become so familiar that we rarely pause to consider where they came from.</w:t>
      </w:r>
    </w:p>
    <w:p w14:paraId="0781220F" w14:textId="77777777" w:rsidR="00C10EC7" w:rsidRPr="00425C08" w:rsidRDefault="00C10EC7" w:rsidP="00425C08">
      <w:pPr>
        <w:spacing w:line="240" w:lineRule="auto"/>
      </w:pPr>
      <w:r w:rsidRPr="00425C08">
        <w:t xml:space="preserve">Then sociology does something wonderfully disruptive. It asks us to look again. And sometimes that can be uncomfortable. You read something that complicates an idea you assumed was settled. You encounter evidence that challenges an entrenched belief. You realise that something which appears personal may also be structural. That something which appears inevitable is deeply political. </w:t>
      </w:r>
      <w:r w:rsidRPr="00425C08">
        <w:rPr>
          <w:b/>
          <w:bCs/>
        </w:rPr>
        <w:t>And something begins to shift.</w:t>
      </w:r>
    </w:p>
    <w:p w14:paraId="00045014" w14:textId="77777777" w:rsidR="00C10EC7" w:rsidRPr="00425C08" w:rsidRDefault="00C10EC7" w:rsidP="00425C08">
      <w:pPr>
        <w:spacing w:line="240" w:lineRule="auto"/>
      </w:pPr>
      <w:r w:rsidRPr="00425C08">
        <w:t>But that experience of being unsettled is never distributed evenly, nor experienced in exactly the same way by everyone in the room. That matters. Not everyone enters difficult conversations from the same social location, carrying the same histories or enjoying the same degree of security</w:t>
      </w:r>
    </w:p>
    <w:p w14:paraId="60C662C5" w14:textId="77777777" w:rsidR="00923998" w:rsidRPr="00425C08" w:rsidRDefault="00CD1CA3" w:rsidP="00425C08">
      <w:pPr>
        <w:spacing w:line="240" w:lineRule="auto"/>
      </w:pPr>
      <w:r w:rsidRPr="00425C08">
        <w:t xml:space="preserve">Looking around this room today, I am conscious that each of you has taken a different route to get here. </w:t>
      </w:r>
      <w:r w:rsidR="00923998" w:rsidRPr="00425C08">
        <w:t>You bring different educational experiences and histories, different ways of knowing, and different experiences of what it means to question, challenge and critique.</w:t>
      </w:r>
    </w:p>
    <w:p w14:paraId="64F968A9" w14:textId="77777777" w:rsidR="00923998" w:rsidRPr="00425C08" w:rsidRDefault="00923998" w:rsidP="00425C08">
      <w:pPr>
        <w:spacing w:line="240" w:lineRule="auto"/>
      </w:pPr>
      <w:r w:rsidRPr="00425C08">
        <w:t>What feels like an invitation to critical discussion for one person may feel profoundly unfamiliar, or even risky, for another</w:t>
      </w:r>
    </w:p>
    <w:p w14:paraId="015955D1" w14:textId="4F30F635" w:rsidR="000A6073" w:rsidRPr="00425C08" w:rsidRDefault="000A6073" w:rsidP="00425C08">
      <w:pPr>
        <w:spacing w:line="240" w:lineRule="auto"/>
      </w:pPr>
      <w:r w:rsidRPr="00425C08">
        <w:t>bell hooks was an extraordinary thinker about education, precisely because she refused easy ideas about what liberatory education should feel like.</w:t>
      </w:r>
    </w:p>
    <w:p w14:paraId="6C10B8AA" w14:textId="65D671BA" w:rsidR="00EE48B0" w:rsidRPr="00425C08" w:rsidRDefault="000A6073" w:rsidP="00425C08">
      <w:pPr>
        <w:spacing w:line="240" w:lineRule="auto"/>
      </w:pPr>
      <w:r w:rsidRPr="00425C08">
        <w:t xml:space="preserve">She asks us to think carefully about what we mean when we invoke </w:t>
      </w:r>
      <w:r w:rsidR="008A4BCF" w:rsidRPr="00425C08">
        <w:t xml:space="preserve">risk and </w:t>
      </w:r>
      <w:r w:rsidRPr="00425C08">
        <w:t>safety in educational spaces.</w:t>
      </w:r>
    </w:p>
    <w:p w14:paraId="72469D5F" w14:textId="4C6FF8BC" w:rsidR="000A6073" w:rsidRPr="00425C08" w:rsidRDefault="000A6073" w:rsidP="00425C08">
      <w:pPr>
        <w:pStyle w:val="ListParagraph"/>
        <w:numPr>
          <w:ilvl w:val="0"/>
          <w:numId w:val="20"/>
        </w:numPr>
        <w:spacing w:line="240" w:lineRule="auto"/>
      </w:pPr>
      <w:r w:rsidRPr="00425C08">
        <w:t>Safe for whom? Safe from what? Whose comfort is being protected? Whose is being sidelined?</w:t>
      </w:r>
      <w:r w:rsidR="008A4BCF" w:rsidRPr="00425C08">
        <w:t xml:space="preserve"> </w:t>
      </w:r>
      <w:r w:rsidR="00F205C0" w:rsidRPr="00425C08">
        <w:t>Who is understood to be at risk, and who comes to be understood as risky?</w:t>
      </w:r>
    </w:p>
    <w:p w14:paraId="0DA51358" w14:textId="6160688E" w:rsidR="00D75DF6" w:rsidRPr="00425C08" w:rsidRDefault="00D75DF6" w:rsidP="00425C08">
      <w:pPr>
        <w:spacing w:line="240" w:lineRule="auto"/>
      </w:pPr>
      <w:r w:rsidRPr="00425C08">
        <w:t>Those are deeply sociological questions.</w:t>
      </w:r>
    </w:p>
    <w:p w14:paraId="7B953C0F" w14:textId="77777777" w:rsidR="006F18FA" w:rsidRPr="00425C08" w:rsidRDefault="006F18FA" w:rsidP="00425C08">
      <w:pPr>
        <w:spacing w:line="240" w:lineRule="auto"/>
      </w:pPr>
      <w:r w:rsidRPr="00425C08">
        <w:t>And Megan Boler's work on a pedagogy of discomfort encourages us to recognise that difficult feelings need not simply be obstacles to learning. Sometimes they tell us something important about our assumptions, our attachments and the ways we have learned to understand the world.</w:t>
      </w:r>
    </w:p>
    <w:p w14:paraId="272E0596" w14:textId="77777777" w:rsidR="006F18FA" w:rsidRPr="00425C08" w:rsidRDefault="006F18FA" w:rsidP="00425C08">
      <w:pPr>
        <w:spacing w:line="240" w:lineRule="auto"/>
      </w:pPr>
      <w:r w:rsidRPr="00425C08">
        <w:t>Sometimes discomfort is simply what learning feels like. An assumption begins to loosen. Certainty gives way to curiosity. We realise that our first explanation was inadequate, and something begins to open up.</w:t>
      </w:r>
    </w:p>
    <w:p w14:paraId="2B9901F7" w14:textId="77777777" w:rsidR="006F18FA" w:rsidRPr="00425C08" w:rsidRDefault="006F18FA" w:rsidP="00425C08">
      <w:pPr>
        <w:spacing w:line="240" w:lineRule="auto"/>
      </w:pPr>
      <w:r w:rsidRPr="00425C08">
        <w:t>That does not mean all discomfort is productive, or that discomfort and harm are the same thing. They are not. And I will come back to that.</w:t>
      </w:r>
    </w:p>
    <w:p w14:paraId="68BD603B" w14:textId="658367C7" w:rsidR="000E0B22" w:rsidRPr="00425C08" w:rsidRDefault="000E0B22" w:rsidP="00425C08">
      <w:pPr>
        <w:spacing w:line="240" w:lineRule="auto"/>
      </w:pPr>
      <w:r w:rsidRPr="00425C08">
        <w:t xml:space="preserve">But sociology doesn't only unsettle. It can bring real joy. The joy of seeing a connection you couldn't see before. Of finding language for something you had experienced but couldn't </w:t>
      </w:r>
      <w:r w:rsidRPr="00425C08">
        <w:lastRenderedPageBreak/>
        <w:t>name. Of encountering an argument and thinking: Y</w:t>
      </w:r>
      <w:r w:rsidR="00425C08">
        <w:t xml:space="preserve">es! That’s it!  Or </w:t>
      </w:r>
      <w:r w:rsidRPr="00425C08">
        <w:t xml:space="preserve"> I had never thought about it like that before. There is joy in having the world become more complicated, because it also becomes more interesting.</w:t>
      </w:r>
    </w:p>
    <w:p w14:paraId="0622880A" w14:textId="77777777" w:rsidR="00C83FCF" w:rsidRPr="00425C08" w:rsidRDefault="00C83FCF" w:rsidP="00425C08">
      <w:pPr>
        <w:spacing w:line="240" w:lineRule="auto"/>
      </w:pPr>
      <w:r w:rsidRPr="00425C08">
        <w:t>And part of that joy, I think, is learning that we don't always have to resolve complexity into a single story. We can learn to hold apparently contradictory things together.</w:t>
      </w:r>
    </w:p>
    <w:p w14:paraId="75C9A7D8" w14:textId="77777777" w:rsidR="00C83FCF" w:rsidRPr="00425C08" w:rsidRDefault="00C83FCF" w:rsidP="00425C08">
      <w:pPr>
        <w:spacing w:line="240" w:lineRule="auto"/>
      </w:pPr>
      <w:r w:rsidRPr="00425C08">
        <w:t>Ambalavaner Sivanandan has been a particularly important intellectual companion for me here. One thing I take from his work is that communities are never simply places where prejudice and inequality are reproduced. They are also places of struggle, resistance, care and solidarity. Moments of hostility can coexist with moments of extraordinary collective action.</w:t>
      </w:r>
    </w:p>
    <w:p w14:paraId="392C96D9" w14:textId="77777777" w:rsidR="00DA13A7" w:rsidRPr="00425C08" w:rsidRDefault="00DA13A7" w:rsidP="00425C08">
      <w:pPr>
        <w:spacing w:line="240" w:lineRule="auto"/>
      </w:pPr>
      <w:r w:rsidRPr="00425C08">
        <w:t>I often think about this through the places we inhabit.</w:t>
      </w:r>
    </w:p>
    <w:p w14:paraId="175696CD" w14:textId="176017CD" w:rsidR="00300B08" w:rsidRPr="00425C08" w:rsidRDefault="00300B08" w:rsidP="00425C08">
      <w:pPr>
        <w:spacing w:line="240" w:lineRule="auto"/>
      </w:pPr>
      <w:r w:rsidRPr="00425C08">
        <w:t xml:space="preserve">Glasgow frequently tells a story about itself as a city of welcome, solidarity and internationalism. And there is much truth in that story. </w:t>
      </w:r>
      <w:r w:rsidR="009079F3" w:rsidRPr="00425C08">
        <w:t>Glasgow's growth itself was bound up with both industrialisation and enormous movements of people into the city.</w:t>
      </w:r>
      <w:r w:rsidR="003B1D4B" w:rsidRPr="00425C08">
        <w:t xml:space="preserve"> </w:t>
      </w:r>
      <w:proofErr w:type="spellStart"/>
      <w:r w:rsidR="003B1D4B" w:rsidRPr="00425C08">
        <w:t>Its</w:t>
      </w:r>
      <w:proofErr w:type="spellEnd"/>
      <w:r w:rsidR="003B1D4B" w:rsidRPr="00425C08">
        <w:t xml:space="preserve"> a</w:t>
      </w:r>
      <w:r w:rsidRPr="00425C08">
        <w:t xml:space="preserve"> city with rich traditions of activism, trade unionism and collective struggle. But, sociologically, we might immediately become curious about the "itself" in that sentence. Who gets to tell the story of a city? Which histories become part of its public identity? Which are remembered, and which are easier to forget?</w:t>
      </w:r>
    </w:p>
    <w:p w14:paraId="6F6C831E" w14:textId="554D0087" w:rsidR="00DA13A7" w:rsidRPr="00425C08" w:rsidRDefault="00DA13A7" w:rsidP="00425C08">
      <w:pPr>
        <w:spacing w:line="240" w:lineRule="auto"/>
        <w:rPr>
          <w:b/>
          <w:bCs/>
        </w:rPr>
      </w:pPr>
      <w:r w:rsidRPr="00425C08">
        <w:t xml:space="preserve">Glasgow is also the "Second City of Empire", a description the city itself once proudly claimed. Its wealth, institutions and built environment are profoundly entangled with imperial and colonial histories. </w:t>
      </w:r>
      <w:r w:rsidR="000B6235" w:rsidRPr="00425C08">
        <w:t>It is a city shaped by histories of sectarianism and violence. A city marked by profound inequalities that remain with us. And today, a city in which we continue to encounter violent anti-migrant mobilisation and racist flashpoints</w:t>
      </w:r>
      <w:r w:rsidR="000B6235" w:rsidRPr="00425C08">
        <w:rPr>
          <w:b/>
          <w:bCs/>
        </w:rPr>
        <w:t xml:space="preserve">. </w:t>
      </w:r>
    </w:p>
    <w:p w14:paraId="030CD24C" w14:textId="77777777" w:rsidR="00B46895" w:rsidRPr="00425C08" w:rsidRDefault="00B46895" w:rsidP="00425C08">
      <w:pPr>
        <w:spacing w:line="240" w:lineRule="auto"/>
      </w:pPr>
      <w:r w:rsidRPr="00425C08">
        <w:t>And I want to be honest: this is not an account of Glasgow that I find easy to sit with. I am deeply attached to the city and to its traditions of solidarity. So holding these other histories and realities alongside that story makes me uneasy.</w:t>
      </w:r>
    </w:p>
    <w:p w14:paraId="47AB44D4" w14:textId="2F11B0E1" w:rsidR="00B46895" w:rsidRPr="00425C08" w:rsidRDefault="00B46895" w:rsidP="00425C08">
      <w:pPr>
        <w:spacing w:line="240" w:lineRule="auto"/>
      </w:pPr>
      <w:r w:rsidRPr="00425C08">
        <w:t>But that unease matters. Because the sociological task is not to resolve the contradiction by choosing the Glasgow I would prefer to believe in</w:t>
      </w:r>
      <w:r w:rsidRPr="00425C08">
        <w:rPr>
          <w:b/>
          <w:bCs/>
        </w:rPr>
        <w:t>.</w:t>
      </w:r>
    </w:p>
    <w:p w14:paraId="0F21CC86" w14:textId="203153B8" w:rsidR="00785CC7" w:rsidRPr="00425C08" w:rsidRDefault="00785CC7" w:rsidP="00425C08">
      <w:pPr>
        <w:spacing w:line="240" w:lineRule="auto"/>
      </w:pPr>
      <w:r w:rsidRPr="00425C08">
        <w:t>What interests me sociologically is that these are not simply two competing stories, one good and one bad. They are entangled. The Glasgow of solidarity did not somehow emerge separately from the Glasgow of empire, inequality and conflict. They belong to the same unfinished history of the city.</w:t>
      </w:r>
    </w:p>
    <w:p w14:paraId="5FF32C65" w14:textId="4618855C" w:rsidR="00DA13A7" w:rsidRPr="00425C08" w:rsidRDefault="00DA13A7" w:rsidP="00425C08">
      <w:pPr>
        <w:spacing w:line="240" w:lineRule="auto"/>
      </w:pPr>
      <w:r w:rsidRPr="00425C08">
        <w:t xml:space="preserve">And this is where Stuart Hall is so useful. </w:t>
      </w:r>
      <w:r w:rsidR="00A20398" w:rsidRPr="00425C08">
        <w:t>He teaches us to think about identity and belonging not as settled possessions, but as continually made and remade through multiple, unfinished histories.</w:t>
      </w:r>
      <w:r w:rsidR="00A20398" w:rsidRPr="00425C08">
        <w:rPr>
          <w:b/>
          <w:bCs/>
        </w:rPr>
        <w:t xml:space="preserve"> </w:t>
      </w:r>
      <w:r w:rsidRPr="00425C08">
        <w:t xml:space="preserve"> We tell stories about places and about ourselves. Those stories illuminate certain histories while obscuring others.</w:t>
      </w:r>
    </w:p>
    <w:p w14:paraId="0EFB19BA" w14:textId="77777777" w:rsidR="00DA13A7" w:rsidRPr="00425C08" w:rsidRDefault="00DA13A7" w:rsidP="00425C08">
      <w:pPr>
        <w:spacing w:line="240" w:lineRule="auto"/>
      </w:pPr>
      <w:r w:rsidRPr="00425C08">
        <w:t>So which story of Glasgow is true?</w:t>
      </w:r>
    </w:p>
    <w:p w14:paraId="31FC68C7" w14:textId="70FD7F25" w:rsidR="005F1CBD" w:rsidRPr="00425C08" w:rsidRDefault="005F1CBD" w:rsidP="00425C08">
      <w:pPr>
        <w:spacing w:line="240" w:lineRule="auto"/>
      </w:pPr>
      <w:r w:rsidRPr="00425C08">
        <w:t>The sociological answer is that both can be. And more than that, neither can really be understood without the other.</w:t>
      </w:r>
    </w:p>
    <w:p w14:paraId="4BAF5538" w14:textId="4A57135C" w:rsidR="00DA13A7" w:rsidRPr="00425C08" w:rsidRDefault="00DA13A7" w:rsidP="00425C08">
      <w:pPr>
        <w:spacing w:line="240" w:lineRule="auto"/>
      </w:pPr>
      <w:r w:rsidRPr="00425C08">
        <w:t xml:space="preserve">Societies are rarely coherent. Places are often </w:t>
      </w:r>
      <w:r w:rsidR="007F0F2B" w:rsidRPr="00425C08">
        <w:t>made</w:t>
      </w:r>
      <w:r w:rsidRPr="00425C08">
        <w:t xml:space="preserve"> through contradiction.</w:t>
      </w:r>
    </w:p>
    <w:p w14:paraId="0F9C6747" w14:textId="603AF731" w:rsidR="00D75DF6" w:rsidRPr="00425C08" w:rsidRDefault="00F21CC1" w:rsidP="00425C08">
      <w:pPr>
        <w:spacing w:line="240" w:lineRule="auto"/>
      </w:pPr>
      <w:r w:rsidRPr="00425C08">
        <w:rPr>
          <w:b/>
          <w:bCs/>
        </w:rPr>
        <w:lastRenderedPageBreak/>
        <w:t>The task, then, is to understand how these realities coexist.</w:t>
      </w:r>
      <w:r w:rsidRPr="00425C08">
        <w:t xml:space="preserve"> To investigate their tensions. To ask why some narratives become dominant while others remain marginal. </w:t>
      </w:r>
      <w:r w:rsidR="00D75DF6" w:rsidRPr="00425C08">
        <w:t>To ask what each story allows us to see, and what it prevents us from seeing.</w:t>
      </w:r>
    </w:p>
    <w:p w14:paraId="545354D1" w14:textId="35CEF41B" w:rsidR="006D61F9" w:rsidRPr="00425C08" w:rsidRDefault="006D61F9" w:rsidP="00425C08">
      <w:pPr>
        <w:spacing w:line="240" w:lineRule="auto"/>
      </w:pPr>
      <w:r w:rsidRPr="00425C08">
        <w:t>And this is part of what it means to become comfortable with discomfort.</w:t>
      </w:r>
      <w:r w:rsidR="0020517E" w:rsidRPr="00425C08">
        <w:t xml:space="preserve"> </w:t>
      </w:r>
      <w:r w:rsidRPr="00425C08">
        <w:t>To make the familiar strange.</w:t>
      </w:r>
      <w:r w:rsidR="0020517E" w:rsidRPr="00425C08">
        <w:t xml:space="preserve">  </w:t>
      </w:r>
      <w:r w:rsidRPr="00425C08">
        <w:t>To recognise that knowledge is not fixed.</w:t>
      </w:r>
      <w:r w:rsidR="0020517E" w:rsidRPr="00425C08">
        <w:t xml:space="preserve"> </w:t>
      </w:r>
      <w:r w:rsidRPr="00425C08">
        <w:t>That understanding is always unfinished.</w:t>
      </w:r>
      <w:r w:rsidR="0020517E" w:rsidRPr="00425C08">
        <w:t xml:space="preserve"> </w:t>
      </w:r>
      <w:r w:rsidRPr="00425C08">
        <w:t>And that the world is more complicated than our first explanations allow.</w:t>
      </w:r>
    </w:p>
    <w:p w14:paraId="1BE9CB7E" w14:textId="77777777" w:rsidR="006D61F9" w:rsidRPr="00425C08" w:rsidRDefault="006D61F9" w:rsidP="00425C08">
      <w:pPr>
        <w:spacing w:line="240" w:lineRule="auto"/>
      </w:pPr>
      <w:r w:rsidRPr="00425C08">
        <w:t>And this brings me to the second idea.</w:t>
      </w:r>
    </w:p>
    <w:p w14:paraId="39AFEC32" w14:textId="21F9B7BB" w:rsidR="009660E4" w:rsidRPr="00425C08" w:rsidRDefault="009660E4" w:rsidP="00425C08">
      <w:pPr>
        <w:spacing w:line="240" w:lineRule="auto"/>
        <w:rPr>
          <w:b/>
          <w:bCs/>
        </w:rPr>
      </w:pPr>
      <w:r w:rsidRPr="00425C08">
        <w:rPr>
          <w:b/>
          <w:bCs/>
        </w:rPr>
        <w:t>2. Building</w:t>
      </w:r>
      <w:r w:rsidR="009907AD" w:rsidRPr="00425C08">
        <w:rPr>
          <w:b/>
          <w:bCs/>
        </w:rPr>
        <w:t xml:space="preserve"> our sociological literacies</w:t>
      </w:r>
    </w:p>
    <w:p w14:paraId="507D4F49" w14:textId="03CE436E" w:rsidR="00F32A14" w:rsidRPr="00425C08" w:rsidRDefault="00F32A14" w:rsidP="00425C08">
      <w:pPr>
        <w:spacing w:line="240" w:lineRule="auto"/>
      </w:pPr>
      <w:r w:rsidRPr="00425C08">
        <w:t xml:space="preserve">One of the most common questions we are asked today is: </w:t>
      </w:r>
      <w:r w:rsidRPr="00425C08">
        <w:rPr>
          <w:b/>
          <w:bCs/>
        </w:rPr>
        <w:t xml:space="preserve">"What do you think?" </w:t>
      </w:r>
      <w:r w:rsidRPr="00425C08">
        <w:t>What do you think about immigration? Climate change? Inequality? Artificial intelligence? Gender?</w:t>
      </w:r>
    </w:p>
    <w:p w14:paraId="72577470" w14:textId="77777777" w:rsidR="00F32A14" w:rsidRPr="00425C08" w:rsidRDefault="00F32A14" w:rsidP="00425C08">
      <w:pPr>
        <w:spacing w:line="240" w:lineRule="auto"/>
      </w:pPr>
      <w:r w:rsidRPr="00425C08">
        <w:t xml:space="preserve">And of course opinions matter. But sociology begins with a different question. Not simply: </w:t>
      </w:r>
      <w:r w:rsidRPr="00425C08">
        <w:rPr>
          <w:i/>
          <w:iCs/>
        </w:rPr>
        <w:t>What do you think?</w:t>
      </w:r>
      <w:r w:rsidRPr="00425C08">
        <w:t xml:space="preserve"> But: </w:t>
      </w:r>
      <w:r w:rsidRPr="00425C08">
        <w:rPr>
          <w:b/>
          <w:bCs/>
        </w:rPr>
        <w:t>How has this become thinkable?</w:t>
      </w:r>
    </w:p>
    <w:p w14:paraId="29C861BB" w14:textId="40A0D39E" w:rsidR="009660E4" w:rsidRPr="00425C08" w:rsidRDefault="009660E4" w:rsidP="00425C08">
      <w:pPr>
        <w:spacing w:line="240" w:lineRule="auto"/>
      </w:pPr>
      <w:r w:rsidRPr="00425C08">
        <w:t>How has this become common sense?</w:t>
      </w:r>
      <w:r w:rsidR="00FD1FD0" w:rsidRPr="00425C08">
        <w:t xml:space="preserve"> </w:t>
      </w:r>
      <w:r w:rsidRPr="00425C08">
        <w:t>How has this come to appear obvious?</w:t>
      </w:r>
      <w:r w:rsidR="00FD1FD0" w:rsidRPr="00425C08">
        <w:t xml:space="preserve"> </w:t>
      </w:r>
      <w:r w:rsidRPr="00425C08">
        <w:t>How has this become a legitimate way of seeing the world?</w:t>
      </w:r>
      <w:r w:rsidR="00425C08">
        <w:t xml:space="preserve"> </w:t>
      </w:r>
      <w:r w:rsidR="00541131" w:rsidRPr="00425C08">
        <w:t>AND</w:t>
      </w:r>
      <w:r w:rsidRPr="00425C08">
        <w:t xml:space="preserve"> there is another, equally important question.</w:t>
      </w:r>
      <w:r w:rsidR="00541131" w:rsidRPr="00425C08">
        <w:t xml:space="preserve"> </w:t>
      </w:r>
      <w:r w:rsidRPr="00425C08">
        <w:t xml:space="preserve">Not only: How has this become thinkable? But: </w:t>
      </w:r>
      <w:r w:rsidRPr="00425C08">
        <w:rPr>
          <w:b/>
          <w:bCs/>
        </w:rPr>
        <w:t>How has this become knowable?</w:t>
      </w:r>
    </w:p>
    <w:p w14:paraId="04090116" w14:textId="4A7F214F" w:rsidR="009660E4" w:rsidRPr="00425C08" w:rsidRDefault="009660E4" w:rsidP="00425C08">
      <w:pPr>
        <w:spacing w:line="240" w:lineRule="auto"/>
      </w:pPr>
      <w:r w:rsidRPr="00425C08">
        <w:t>How has this come to count as knowledge?</w:t>
      </w:r>
      <w:r w:rsidR="00FD1FD0" w:rsidRPr="00425C08">
        <w:t xml:space="preserve"> </w:t>
      </w:r>
      <w:r w:rsidRPr="00425C08">
        <w:t>Who has authorised it?</w:t>
      </w:r>
      <w:r w:rsidR="00FD1FD0" w:rsidRPr="00425C08">
        <w:t xml:space="preserve"> </w:t>
      </w:r>
      <w:r w:rsidRPr="00425C08">
        <w:t>Who has legitimised it?</w:t>
      </w:r>
      <w:r w:rsidR="00FD1FD0" w:rsidRPr="00425C08">
        <w:t xml:space="preserve"> </w:t>
      </w:r>
      <w:r w:rsidRPr="00425C08">
        <w:t>Who gets to decide what counts as evidence?</w:t>
      </w:r>
      <w:r w:rsidR="00FD1FD0" w:rsidRPr="00425C08">
        <w:t xml:space="preserve"> </w:t>
      </w:r>
      <w:r w:rsidRPr="00425C08">
        <w:t>And whose ways of knowing have been excluded, marginalised or rendered invisible?</w:t>
      </w:r>
    </w:p>
    <w:p w14:paraId="1CA34E05" w14:textId="348CFAAA" w:rsidR="00FD4959" w:rsidRPr="00425C08" w:rsidRDefault="009660E4" w:rsidP="00425C08">
      <w:pPr>
        <w:spacing w:line="240" w:lineRule="auto"/>
      </w:pPr>
      <w:r w:rsidRPr="00425C08">
        <w:t xml:space="preserve">This is where decolonial and feminist scholarship has been profoundly important to Sociology. </w:t>
      </w:r>
      <w:r w:rsidR="00C83FCF" w:rsidRPr="00425C08">
        <w:t xml:space="preserve"> </w:t>
      </w:r>
      <w:r w:rsidR="00FD4959" w:rsidRPr="00425C08">
        <w:t>Linda Tuhiwai Smith, for example, asks us to confront the relationship between knowledge and colonial power. What does it mean to research other people? To classify them? To produce knowledge about them?</w:t>
      </w:r>
    </w:p>
    <w:p w14:paraId="11DC5F3B" w14:textId="77777777" w:rsidR="00FD4959" w:rsidRPr="00425C08" w:rsidRDefault="00FD4959" w:rsidP="00425C08">
      <w:pPr>
        <w:spacing w:line="240" w:lineRule="auto"/>
      </w:pPr>
      <w:r w:rsidRPr="00425C08">
        <w:t>And Patricia Hill Collins asks us to take seriously knowledge produced from marginalised social locations, and how that knowledge can challenge what dominant institutions present as neutral or universal.</w:t>
      </w:r>
    </w:p>
    <w:p w14:paraId="1C9DF461" w14:textId="77777777" w:rsidR="00BB6C36" w:rsidRPr="00425C08" w:rsidRDefault="009660E4" w:rsidP="00425C08">
      <w:pPr>
        <w:spacing w:line="240" w:lineRule="auto"/>
      </w:pPr>
      <w:r w:rsidRPr="00425C08">
        <w:t>These thinkers invite us to ask:</w:t>
      </w:r>
      <w:r w:rsidR="00541131" w:rsidRPr="00425C08">
        <w:t xml:space="preserve"> </w:t>
      </w:r>
    </w:p>
    <w:p w14:paraId="64EB8368" w14:textId="297F8855" w:rsidR="009660E4" w:rsidRPr="00425C08" w:rsidRDefault="009660E4" w:rsidP="00425C08">
      <w:pPr>
        <w:pStyle w:val="ListParagraph"/>
        <w:numPr>
          <w:ilvl w:val="0"/>
          <w:numId w:val="14"/>
        </w:numPr>
        <w:spacing w:line="240" w:lineRule="auto"/>
      </w:pPr>
      <w:r w:rsidRPr="00425C08">
        <w:t>Whose voices are listened to?</w:t>
      </w:r>
    </w:p>
    <w:p w14:paraId="3A1D123C" w14:textId="77777777" w:rsidR="009660E4" w:rsidRPr="00425C08" w:rsidRDefault="009660E4" w:rsidP="00425C08">
      <w:pPr>
        <w:pStyle w:val="ListParagraph"/>
        <w:numPr>
          <w:ilvl w:val="0"/>
          <w:numId w:val="3"/>
        </w:numPr>
        <w:spacing w:line="240" w:lineRule="auto"/>
      </w:pPr>
      <w:r w:rsidRPr="00425C08">
        <w:t>Whose understandings become expertise?</w:t>
      </w:r>
    </w:p>
    <w:p w14:paraId="34C53FC4" w14:textId="77777777" w:rsidR="009660E4" w:rsidRPr="00425C08" w:rsidRDefault="009660E4" w:rsidP="00425C08">
      <w:pPr>
        <w:pStyle w:val="ListParagraph"/>
        <w:numPr>
          <w:ilvl w:val="0"/>
          <w:numId w:val="3"/>
        </w:numPr>
        <w:spacing w:line="240" w:lineRule="auto"/>
      </w:pPr>
      <w:r w:rsidRPr="00425C08">
        <w:t>Whose experiences are reduced to data?</w:t>
      </w:r>
    </w:p>
    <w:p w14:paraId="0E2C2423" w14:textId="77777777" w:rsidR="009660E4" w:rsidRPr="00425C08" w:rsidRDefault="009660E4" w:rsidP="00425C08">
      <w:pPr>
        <w:pStyle w:val="ListParagraph"/>
        <w:numPr>
          <w:ilvl w:val="0"/>
          <w:numId w:val="3"/>
        </w:numPr>
        <w:spacing w:line="240" w:lineRule="auto"/>
      </w:pPr>
      <w:r w:rsidRPr="00425C08">
        <w:t>And whose knowledge disappears altogether?</w:t>
      </w:r>
    </w:p>
    <w:p w14:paraId="4E7315B3" w14:textId="77777777" w:rsidR="009660E4" w:rsidRPr="00425C08" w:rsidRDefault="009660E4" w:rsidP="00425C08">
      <w:pPr>
        <w:spacing w:line="240" w:lineRule="auto"/>
      </w:pPr>
      <w:r w:rsidRPr="00425C08">
        <w:t>But sociology also asks us to turn those questions back on ourselves.</w:t>
      </w:r>
    </w:p>
    <w:p w14:paraId="3C3CF68C" w14:textId="77777777" w:rsidR="00BB6C36" w:rsidRPr="00425C08" w:rsidRDefault="00BB6C36" w:rsidP="00425C08">
      <w:pPr>
        <w:pStyle w:val="ListParagraph"/>
        <w:numPr>
          <w:ilvl w:val="0"/>
          <w:numId w:val="17"/>
        </w:numPr>
        <w:spacing w:line="240" w:lineRule="auto"/>
      </w:pPr>
      <w:r w:rsidRPr="00425C08">
        <w:t>Which ideas arrive already carrying the status of common sense?</w:t>
      </w:r>
    </w:p>
    <w:p w14:paraId="4C5A7C88" w14:textId="77777777" w:rsidR="009660E4" w:rsidRPr="00425C08" w:rsidRDefault="009660E4" w:rsidP="00425C08">
      <w:pPr>
        <w:pStyle w:val="ListParagraph"/>
        <w:numPr>
          <w:ilvl w:val="0"/>
          <w:numId w:val="4"/>
        </w:numPr>
        <w:spacing w:line="240" w:lineRule="auto"/>
      </w:pPr>
      <w:r w:rsidRPr="00425C08">
        <w:t>Which assumptions are embedded in the language we use?</w:t>
      </w:r>
    </w:p>
    <w:p w14:paraId="34CFC6A2" w14:textId="77777777" w:rsidR="00BB6C36" w:rsidRPr="00425C08" w:rsidRDefault="009660E4" w:rsidP="00425C08">
      <w:pPr>
        <w:pStyle w:val="ListParagraph"/>
        <w:numPr>
          <w:ilvl w:val="0"/>
          <w:numId w:val="17"/>
        </w:numPr>
        <w:spacing w:line="240" w:lineRule="auto"/>
      </w:pPr>
      <w:r w:rsidRPr="00425C08">
        <w:t>Which categories do we inherit without interrogating?</w:t>
      </w:r>
    </w:p>
    <w:p w14:paraId="596DCE3E" w14:textId="42E70C4D" w:rsidR="00BB6C36" w:rsidRPr="00425C08" w:rsidRDefault="00BB6C36" w:rsidP="00425C08">
      <w:pPr>
        <w:pStyle w:val="ListParagraph"/>
        <w:numPr>
          <w:ilvl w:val="0"/>
          <w:numId w:val="17"/>
        </w:numPr>
        <w:spacing w:line="240" w:lineRule="auto"/>
      </w:pPr>
      <w:r w:rsidRPr="00425C08">
        <w:t xml:space="preserve"> How do we reproduce particular forms of knowledge in our theories, our categories, our research and our classrooms?</w:t>
      </w:r>
    </w:p>
    <w:p w14:paraId="33767DC1" w14:textId="77777777" w:rsidR="00C36A71" w:rsidRPr="00425C08" w:rsidRDefault="00C36A71" w:rsidP="00425C08">
      <w:pPr>
        <w:spacing w:line="240" w:lineRule="auto"/>
      </w:pPr>
      <w:r w:rsidRPr="00425C08">
        <w:t xml:space="preserve">So one challenge I want to leave with you is this: </w:t>
      </w:r>
      <w:r w:rsidRPr="00425C08">
        <w:rPr>
          <w:b/>
          <w:bCs/>
        </w:rPr>
        <w:t>remain curious about the knowledge you encounter: who produces it, whose authority it carries, and to what end.</w:t>
      </w:r>
    </w:p>
    <w:p w14:paraId="1AC1D165" w14:textId="6CE34AE7" w:rsidR="009660E4" w:rsidRPr="00425C08" w:rsidRDefault="009660E4" w:rsidP="00425C08">
      <w:pPr>
        <w:spacing w:line="240" w:lineRule="auto"/>
      </w:pPr>
      <w:r w:rsidRPr="00425C08">
        <w:t>When a concept appears obvious, when a category appears natural, when an explanation seems self-evident, that is often precisely the moment when sociology begins.</w:t>
      </w:r>
      <w:r w:rsidR="00FB0205" w:rsidRPr="00425C08">
        <w:t xml:space="preserve"> </w:t>
      </w:r>
      <w:r w:rsidRPr="00425C08">
        <w:t xml:space="preserve">Because what </w:t>
      </w:r>
      <w:r w:rsidRPr="00425C08">
        <w:lastRenderedPageBreak/>
        <w:t xml:space="preserve">presents itself as common sense </w:t>
      </w:r>
      <w:r w:rsidR="00FB0205" w:rsidRPr="00425C08">
        <w:t xml:space="preserve">or as a given </w:t>
      </w:r>
      <w:r w:rsidRPr="00425C08">
        <w:t>always has a history, a politics and a set of assumptions sitting quietly beneath it.</w:t>
      </w:r>
    </w:p>
    <w:p w14:paraId="083216FB" w14:textId="66BD82BE" w:rsidR="009660E4" w:rsidRPr="00425C08" w:rsidRDefault="00205D56" w:rsidP="00425C08">
      <w:pPr>
        <w:spacing w:line="240" w:lineRule="auto"/>
      </w:pPr>
      <w:r w:rsidRPr="00425C08">
        <w:t>These are intellectual questions. But they are also political and ethical questions. Because knowledge does not simply appear.</w:t>
      </w:r>
      <w:r w:rsidR="009660E4" w:rsidRPr="00425C08">
        <w:t xml:space="preserve"> Knowledge is produced. It is organised. Classified. Institutionalised. Validated. Some people become experts. Others become subjects of expertise. Some voices become recognised as authoritative. Others remain peripheral. Some experiences become universalised. Others become treated as particular.</w:t>
      </w:r>
    </w:p>
    <w:p w14:paraId="04A85F72" w14:textId="77777777" w:rsidR="009660E4" w:rsidRPr="00425C08" w:rsidRDefault="009660E4" w:rsidP="00425C08">
      <w:pPr>
        <w:spacing w:line="240" w:lineRule="auto"/>
        <w:rPr>
          <w:b/>
          <w:bCs/>
        </w:rPr>
      </w:pPr>
      <w:r w:rsidRPr="00425C08">
        <w:rPr>
          <w:b/>
          <w:bCs/>
        </w:rPr>
        <w:t>Sociology asks us to notice these arrangements.</w:t>
      </w:r>
    </w:p>
    <w:p w14:paraId="25265EF3" w14:textId="77777777" w:rsidR="00883702" w:rsidRPr="00425C08" w:rsidRDefault="00883702" w:rsidP="00425C08">
      <w:pPr>
        <w:spacing w:line="240" w:lineRule="auto"/>
        <w:rPr>
          <w:b/>
          <w:bCs/>
        </w:rPr>
      </w:pPr>
      <w:r w:rsidRPr="00425C08">
        <w:t xml:space="preserve">So how might we begin to do this work? I want to suggest that one answer lies in what I think of as </w:t>
      </w:r>
      <w:r w:rsidRPr="00425C08">
        <w:rPr>
          <w:b/>
          <w:bCs/>
        </w:rPr>
        <w:t>sociological literacies.</w:t>
      </w:r>
    </w:p>
    <w:p w14:paraId="3A6F5167" w14:textId="77777777" w:rsidR="0086530B" w:rsidRPr="00425C08" w:rsidRDefault="0086530B" w:rsidP="00425C08">
      <w:pPr>
        <w:spacing w:line="240" w:lineRule="auto"/>
      </w:pPr>
      <w:r w:rsidRPr="00425C08">
        <w:t>Although I developed the idea through my work on migration, I don't think migration owns it. I increasingly think these literacies travel, that they have something to offer to the wider work of sociology.</w:t>
      </w:r>
    </w:p>
    <w:p w14:paraId="5B92B98D" w14:textId="77777777" w:rsidR="0086530B" w:rsidRPr="00425C08" w:rsidRDefault="0086530B" w:rsidP="00425C08">
      <w:pPr>
        <w:spacing w:line="240" w:lineRule="auto"/>
      </w:pPr>
      <w:r w:rsidRPr="00425C08">
        <w:t>And by literacies I don't mean simply a skill or competency. Not something we acquire, tick off and then possess. I mean something richer: ways of relating knowledge to history, and of noticing the relationships between power, language, institutions, emotions and experience.</w:t>
      </w:r>
    </w:p>
    <w:p w14:paraId="26E54DF6" w14:textId="77777777" w:rsidR="0086530B" w:rsidRPr="00425C08" w:rsidRDefault="0086530B" w:rsidP="00425C08">
      <w:pPr>
        <w:spacing w:line="240" w:lineRule="auto"/>
      </w:pPr>
      <w:r w:rsidRPr="00425C08">
        <w:t>So perhaps one way of thinking about what you are beginning here at Leeds is this: you are not simply acquiring sociological knowledge. You are developing sociological ways of knowing.</w:t>
      </w:r>
    </w:p>
    <w:p w14:paraId="28105267" w14:textId="77777777" w:rsidR="009660E4" w:rsidRPr="00425C08" w:rsidRDefault="009660E4" w:rsidP="00425C08">
      <w:pPr>
        <w:spacing w:line="240" w:lineRule="auto"/>
      </w:pPr>
      <w:r w:rsidRPr="00425C08">
        <w:t>I increasingly think sociology cultivates at least five deeply interconnected literacies:</w:t>
      </w:r>
    </w:p>
    <w:p w14:paraId="15360074" w14:textId="77777777" w:rsidR="009660E4" w:rsidRPr="00425C08" w:rsidRDefault="009660E4" w:rsidP="00425C08">
      <w:pPr>
        <w:pStyle w:val="ListParagraph"/>
        <w:numPr>
          <w:ilvl w:val="0"/>
          <w:numId w:val="6"/>
        </w:numPr>
        <w:spacing w:line="240" w:lineRule="auto"/>
      </w:pPr>
      <w:r w:rsidRPr="00425C08">
        <w:t>Historical.</w:t>
      </w:r>
    </w:p>
    <w:p w14:paraId="53BC1D1C" w14:textId="77777777" w:rsidR="009660E4" w:rsidRPr="00425C08" w:rsidRDefault="009660E4" w:rsidP="00425C08">
      <w:pPr>
        <w:pStyle w:val="ListParagraph"/>
        <w:numPr>
          <w:ilvl w:val="0"/>
          <w:numId w:val="6"/>
        </w:numPr>
        <w:spacing w:line="240" w:lineRule="auto"/>
      </w:pPr>
      <w:r w:rsidRPr="00425C08">
        <w:t>Structural.</w:t>
      </w:r>
    </w:p>
    <w:p w14:paraId="72B59323" w14:textId="77777777" w:rsidR="009660E4" w:rsidRPr="00425C08" w:rsidRDefault="009660E4" w:rsidP="00425C08">
      <w:pPr>
        <w:pStyle w:val="ListParagraph"/>
        <w:numPr>
          <w:ilvl w:val="0"/>
          <w:numId w:val="6"/>
        </w:numPr>
        <w:spacing w:line="240" w:lineRule="auto"/>
      </w:pPr>
      <w:r w:rsidRPr="00425C08">
        <w:t>Discursive.</w:t>
      </w:r>
    </w:p>
    <w:p w14:paraId="3ADA88FF" w14:textId="77777777" w:rsidR="009660E4" w:rsidRPr="00425C08" w:rsidRDefault="009660E4" w:rsidP="00425C08">
      <w:pPr>
        <w:pStyle w:val="ListParagraph"/>
        <w:numPr>
          <w:ilvl w:val="0"/>
          <w:numId w:val="6"/>
        </w:numPr>
        <w:spacing w:line="240" w:lineRule="auto"/>
      </w:pPr>
      <w:r w:rsidRPr="00425C08">
        <w:t>Ethical.</w:t>
      </w:r>
    </w:p>
    <w:p w14:paraId="6CC66C09" w14:textId="77777777" w:rsidR="009660E4" w:rsidRPr="00425C08" w:rsidRDefault="009660E4" w:rsidP="00425C08">
      <w:pPr>
        <w:pStyle w:val="ListParagraph"/>
        <w:numPr>
          <w:ilvl w:val="0"/>
          <w:numId w:val="6"/>
        </w:numPr>
        <w:spacing w:line="240" w:lineRule="auto"/>
      </w:pPr>
      <w:r w:rsidRPr="00425C08">
        <w:t>Affective.</w:t>
      </w:r>
    </w:p>
    <w:p w14:paraId="132B8777" w14:textId="77777777" w:rsidR="009660E4" w:rsidRPr="00425C08" w:rsidRDefault="009660E4" w:rsidP="00425C08">
      <w:pPr>
        <w:spacing w:line="240" w:lineRule="auto"/>
      </w:pPr>
      <w:r w:rsidRPr="00425C08">
        <w:t>Let me briefly illustrate what I mean.</w:t>
      </w:r>
    </w:p>
    <w:p w14:paraId="69BBC3B9" w14:textId="77777777" w:rsidR="00931E7E" w:rsidRPr="00425C08" w:rsidRDefault="00931E7E" w:rsidP="00425C08">
      <w:pPr>
        <w:pStyle w:val="ListParagraph"/>
        <w:numPr>
          <w:ilvl w:val="0"/>
          <w:numId w:val="32"/>
        </w:numPr>
        <w:spacing w:line="240" w:lineRule="auto"/>
      </w:pPr>
      <w:r w:rsidRPr="00425C08">
        <w:t>A historical literacy asks: How did we get here? What histories shape the ways we understand this today?</w:t>
      </w:r>
    </w:p>
    <w:p w14:paraId="63508159" w14:textId="77777777" w:rsidR="00931E7E" w:rsidRPr="00425C08" w:rsidRDefault="00931E7E" w:rsidP="00425C08">
      <w:pPr>
        <w:pStyle w:val="ListParagraph"/>
        <w:numPr>
          <w:ilvl w:val="0"/>
          <w:numId w:val="32"/>
        </w:numPr>
        <w:spacing w:line="240" w:lineRule="auto"/>
      </w:pPr>
      <w:r w:rsidRPr="00425C08">
        <w:t>A structural literacy asks: What lies beyond the individual? What institutions, policies and wider social forces make particular outcomes possible or likely?</w:t>
      </w:r>
    </w:p>
    <w:p w14:paraId="227F17D0" w14:textId="77777777" w:rsidR="00931E7E" w:rsidRPr="00425C08" w:rsidRDefault="00931E7E" w:rsidP="00425C08">
      <w:pPr>
        <w:pStyle w:val="ListParagraph"/>
        <w:numPr>
          <w:ilvl w:val="0"/>
          <w:numId w:val="32"/>
        </w:numPr>
        <w:spacing w:line="240" w:lineRule="auto"/>
      </w:pPr>
      <w:r w:rsidRPr="00425C08">
        <w:t>A discursive literacy asks: What is language doing here? What becomes visible or invisible through particular categories and ways of talking?</w:t>
      </w:r>
    </w:p>
    <w:p w14:paraId="00C1504C" w14:textId="77777777" w:rsidR="00931E7E" w:rsidRPr="00425C08" w:rsidRDefault="00931E7E" w:rsidP="00425C08">
      <w:pPr>
        <w:pStyle w:val="ListParagraph"/>
        <w:numPr>
          <w:ilvl w:val="0"/>
          <w:numId w:val="32"/>
        </w:numPr>
        <w:spacing w:line="240" w:lineRule="auto"/>
      </w:pPr>
      <w:r w:rsidRPr="00425C08">
        <w:t>An ethical literacy asks: What questions of justice, responsibility and power are at stake? Who benefits and who bears the costs?</w:t>
      </w:r>
    </w:p>
    <w:p w14:paraId="37E3E000" w14:textId="00A1B19E" w:rsidR="00931E7E" w:rsidRPr="00425C08" w:rsidRDefault="00931E7E" w:rsidP="00425C08">
      <w:pPr>
        <w:pStyle w:val="ListParagraph"/>
        <w:numPr>
          <w:ilvl w:val="0"/>
          <w:numId w:val="32"/>
        </w:numPr>
        <w:spacing w:line="240" w:lineRule="auto"/>
      </w:pPr>
      <w:r w:rsidRPr="00425C08">
        <w:t>And an affective literacy asks: What are emotions doing? How do fear, resentment, hope, anxiety and belonging shape what appears persuasive, possible or threatening?</w:t>
      </w:r>
      <w:r w:rsidR="0020517E" w:rsidRPr="00425C08">
        <w:t xml:space="preserve"> </w:t>
      </w:r>
      <w:r w:rsidR="00FA780E" w:rsidRPr="00425C08">
        <w:t>Sara Ahmed's work is particularly useful here because she encourages us to think not only about what individuals feel, but about how emotions circulate socially and become attached to bodies, groups, institutions and ideas.</w:t>
      </w:r>
    </w:p>
    <w:p w14:paraId="7E0CD4C1" w14:textId="77777777" w:rsidR="0017641C" w:rsidRPr="00425C08" w:rsidRDefault="0017641C" w:rsidP="00425C08">
      <w:pPr>
        <w:spacing w:line="240" w:lineRule="auto"/>
      </w:pPr>
      <w:r w:rsidRPr="00425C08">
        <w:rPr>
          <w:b/>
          <w:bCs/>
        </w:rPr>
        <w:t>These are not intended as an exhaustive account of sociological thinking. But they offer one way of naming what sociology teaches us to do: to encounter the same world differently.</w:t>
      </w:r>
    </w:p>
    <w:p w14:paraId="63720F99" w14:textId="77777777" w:rsidR="009660E4" w:rsidRPr="00425C08" w:rsidRDefault="009660E4" w:rsidP="00425C08">
      <w:pPr>
        <w:spacing w:line="240" w:lineRule="auto"/>
      </w:pPr>
      <w:r w:rsidRPr="00425C08">
        <w:t>Take borders.</w:t>
      </w:r>
    </w:p>
    <w:p w14:paraId="2381939A" w14:textId="2F8333A4" w:rsidR="00794726" w:rsidRPr="00425C08" w:rsidRDefault="00D47BB4" w:rsidP="00425C08">
      <w:pPr>
        <w:spacing w:line="240" w:lineRule="auto"/>
      </w:pPr>
      <w:r w:rsidRPr="00425C08">
        <w:lastRenderedPageBreak/>
        <w:t xml:space="preserve">At first sight, a border can appear quite straightforward: a line </w:t>
      </w:r>
      <w:r w:rsidR="003900A8" w:rsidRPr="00425C08">
        <w:t>on a map</w:t>
      </w:r>
      <w:r w:rsidRPr="00425C08">
        <w:t xml:space="preserve">, marking what is inside and what is outside. </w:t>
      </w:r>
      <w:r w:rsidR="00794726" w:rsidRPr="00425C08">
        <w:t>But bring these different sociological literacies to it, and that apparently simple object begins to look very different.</w:t>
      </w:r>
    </w:p>
    <w:p w14:paraId="3D084187" w14:textId="77777777" w:rsidR="00794726" w:rsidRPr="00425C08" w:rsidRDefault="00794726" w:rsidP="00425C08">
      <w:pPr>
        <w:spacing w:line="240" w:lineRule="auto"/>
      </w:pPr>
      <w:r w:rsidRPr="00425C08">
        <w:t>Historically, borders stop looking timeless or inevitable. We begin to ask how particular borders were made, how empire and colonialism shaped them, and how those histories continue to organise mobility in the present.</w:t>
      </w:r>
    </w:p>
    <w:p w14:paraId="22B678EE" w14:textId="77777777" w:rsidR="006B2350" w:rsidRPr="00425C08" w:rsidRDefault="006B2350" w:rsidP="00425C08">
      <w:pPr>
        <w:spacing w:line="240" w:lineRule="auto"/>
      </w:pPr>
      <w:r w:rsidRPr="00425C08">
        <w:t>Structurally, our attention moves beyond individual decisions about who migrates and why. We begin to see states, laws, institutions and systems of governance, including the expanding industry and economy of bordering itself. And we begin to ask: where is the border, actually? It materialises in airports, workplaces, housing and healthcare; in documents, databases and everyday encounters. Movement is organised, enabled and constrained.</w:t>
      </w:r>
    </w:p>
    <w:p w14:paraId="66FF6DE4" w14:textId="00AC70D0" w:rsidR="007E44C5" w:rsidRPr="00425C08" w:rsidRDefault="00794726" w:rsidP="00425C08">
      <w:pPr>
        <w:spacing w:line="240" w:lineRule="auto"/>
      </w:pPr>
      <w:r w:rsidRPr="00425C08">
        <w:t xml:space="preserve">Discursively, we start noticing the categories and language through which </w:t>
      </w:r>
      <w:r w:rsidR="00903387" w:rsidRPr="00425C08">
        <w:t xml:space="preserve">he border </w:t>
      </w:r>
      <w:r w:rsidRPr="00425C08">
        <w:t>becomes intelligible. Who becomes a</w:t>
      </w:r>
      <w:r w:rsidR="00903387" w:rsidRPr="00425C08">
        <w:t xml:space="preserve"> border crosser, a</w:t>
      </w:r>
      <w:r w:rsidRPr="00425C08">
        <w:t xml:space="preserve"> migrant, a refugee, an expatriate, </w:t>
      </w:r>
      <w:r w:rsidR="00D47BB4" w:rsidRPr="00425C08">
        <w:t xml:space="preserve">someone described as </w:t>
      </w:r>
      <w:r w:rsidRPr="00425C08">
        <w:t xml:space="preserve">illegal? Who gets described as "skilled", "deserving", "genuine", a "burden" or a "threat"? </w:t>
      </w:r>
      <w:r w:rsidR="007E44C5" w:rsidRPr="00425C08">
        <w:t>These words don't simply describe people. They shape how people become knowable and thinkable, and how their presence and movement come to be governed and managed.</w:t>
      </w:r>
    </w:p>
    <w:p w14:paraId="07A2676B" w14:textId="53FABE27" w:rsidR="00794726" w:rsidRPr="00425C08" w:rsidRDefault="00794726" w:rsidP="00425C08">
      <w:pPr>
        <w:spacing w:line="240" w:lineRule="auto"/>
      </w:pPr>
      <w:r w:rsidRPr="00425C08">
        <w:t>Ethically, different questions come into view. Who gets to move</w:t>
      </w:r>
      <w:r w:rsidR="00903387" w:rsidRPr="00425C08">
        <w:t xml:space="preserve"> across the border</w:t>
      </w:r>
      <w:r w:rsidRPr="00425C08">
        <w:t>? Who is prevented from moving? Whose mobility is treated as normal or desirable, and whose is illegalised? Who bears the consequences of those distinctions, and what makes them appear justifiable?</w:t>
      </w:r>
    </w:p>
    <w:p w14:paraId="7C663B6D" w14:textId="09E99F18" w:rsidR="00794726" w:rsidRPr="00425C08" w:rsidRDefault="00794726" w:rsidP="00425C08">
      <w:pPr>
        <w:spacing w:line="240" w:lineRule="auto"/>
      </w:pPr>
      <w:r w:rsidRPr="00425C08">
        <w:t xml:space="preserve">And affectively, we notice that bordering is not organised through law and policy alone. Fear, anxiety, resentment, compassion, belonging and hope matter too. We can ask: </w:t>
      </w:r>
      <w:r w:rsidR="00CC4E71" w:rsidRPr="00425C08">
        <w:t>How do fear and anxiety come to circulate around particular forms of migration? How do ideas of security and nation become attached to some people and not others?</w:t>
      </w:r>
    </w:p>
    <w:p w14:paraId="79395688" w14:textId="77777777" w:rsidR="0031585E" w:rsidRPr="00425C08" w:rsidRDefault="0031585E" w:rsidP="00425C08">
      <w:pPr>
        <w:spacing w:line="240" w:lineRule="auto"/>
      </w:pPr>
      <w:r w:rsidRPr="00425C08">
        <w:rPr>
          <w:b/>
          <w:bCs/>
        </w:rPr>
        <w:t>The border hasn't changed. But what we are able to see has.</w:t>
      </w:r>
    </w:p>
    <w:p w14:paraId="2ADA575C" w14:textId="78EE635D" w:rsidR="0075658C" w:rsidRPr="00425C08" w:rsidRDefault="0031585E" w:rsidP="00425C08">
      <w:pPr>
        <w:spacing w:line="240" w:lineRule="auto"/>
      </w:pPr>
      <w:r w:rsidRPr="00425C08">
        <w:t>And of course these literacies don't operate independently. Historical understandings shape ethical judgements. Discursive framings can sustain structural arrangements. Affective attachments shape what appears reasonable, legitimate or true.</w:t>
      </w:r>
      <w:r w:rsidR="00034298" w:rsidRPr="00425C08">
        <w:t xml:space="preserve"> </w:t>
      </w:r>
      <w:r w:rsidRPr="00425C08">
        <w:t xml:space="preserve">These aren't five separate lenses we pick up one at a time. They work together. </w:t>
      </w:r>
      <w:r w:rsidR="0075658C" w:rsidRPr="00425C08">
        <w:t>What becomes thinkable, and what becomes knowable, is historical, structural, discursive, ethical and affective, all at once.</w:t>
      </w:r>
    </w:p>
    <w:p w14:paraId="37E33D50" w14:textId="21B8BDDB" w:rsidR="004F6FD5" w:rsidRPr="00425C08" w:rsidRDefault="004F6FD5" w:rsidP="00425C08">
      <w:pPr>
        <w:spacing w:line="240" w:lineRule="auto"/>
      </w:pPr>
      <w:r w:rsidRPr="00425C08">
        <w:t>Learning sociology is not simply about increasing what we know. It is about expanding how we know.</w:t>
      </w:r>
      <w:r w:rsidR="00425C08">
        <w:t xml:space="preserve"> </w:t>
      </w:r>
      <w:r w:rsidR="00D07CB4" w:rsidRPr="00425C08">
        <w:t>About b</w:t>
      </w:r>
      <w:r w:rsidRPr="00425C08">
        <w:t>ecoming curious about how things become knowable in the first place. And  also about who gets to know.</w:t>
      </w:r>
    </w:p>
    <w:p w14:paraId="4FDA472E" w14:textId="77777777" w:rsidR="00CB0F41" w:rsidRPr="00425C08" w:rsidRDefault="00CB0F41" w:rsidP="00425C08">
      <w:pPr>
        <w:spacing w:line="240" w:lineRule="auto"/>
      </w:pPr>
      <w:r w:rsidRPr="00425C08">
        <w:t>The ways we speak about the world shape the ways we understand it. And the ways we understand it shape the possibilities we imagine for changing it.</w:t>
      </w:r>
    </w:p>
    <w:p w14:paraId="03E994F1" w14:textId="77777777" w:rsidR="00CB0F41" w:rsidRPr="00425C08" w:rsidRDefault="00CB0F41" w:rsidP="00425C08">
      <w:pPr>
        <w:spacing w:line="240" w:lineRule="auto"/>
      </w:pPr>
      <w:r w:rsidRPr="00425C08">
        <w:t>That is one reason sociology can feel demanding. It asks us not merely to learn about society, but to question how facts acquire authority. How categories emerge. How truths become stabilised. How power shapes understanding.</w:t>
      </w:r>
    </w:p>
    <w:p w14:paraId="0782B57D" w14:textId="77777777" w:rsidR="00D50BE6" w:rsidRPr="00425C08" w:rsidRDefault="00D50BE6" w:rsidP="00425C08">
      <w:pPr>
        <w:spacing w:line="240" w:lineRule="auto"/>
      </w:pPr>
      <w:r w:rsidRPr="00425C08">
        <w:t>These questions can be profoundly unsettling. But they can also bring the excitement of discovery: of seeing connections we couldn't see before, and finding that the world becomes more interesting the closer we look</w:t>
      </w:r>
      <w:r w:rsidRPr="00425C08">
        <w:rPr>
          <w:b/>
          <w:bCs/>
        </w:rPr>
        <w:t>.</w:t>
      </w:r>
    </w:p>
    <w:p w14:paraId="2DC084F7" w14:textId="77777777" w:rsidR="00CB0F41" w:rsidRPr="00425C08" w:rsidRDefault="00CB0F41" w:rsidP="00425C08">
      <w:pPr>
        <w:spacing w:line="240" w:lineRule="auto"/>
      </w:pPr>
      <w:r w:rsidRPr="00425C08">
        <w:lastRenderedPageBreak/>
        <w:t>And that brings me to my final point.</w:t>
      </w:r>
    </w:p>
    <w:p w14:paraId="719DB16A" w14:textId="77777777" w:rsidR="00114F01" w:rsidRPr="00425C08" w:rsidRDefault="00114F01" w:rsidP="00425C08">
      <w:pPr>
        <w:spacing w:line="240" w:lineRule="auto"/>
        <w:rPr>
          <w:b/>
          <w:bCs/>
        </w:rPr>
      </w:pPr>
      <w:r w:rsidRPr="00425C08">
        <w:rPr>
          <w:b/>
          <w:bCs/>
        </w:rPr>
        <w:t>3. Doing Good Harm</w:t>
      </w:r>
    </w:p>
    <w:p w14:paraId="49AC2A3D" w14:textId="77777777" w:rsidR="00114F01" w:rsidRPr="00425C08" w:rsidRDefault="00114F01" w:rsidP="00425C08">
      <w:pPr>
        <w:spacing w:line="240" w:lineRule="auto"/>
      </w:pPr>
      <w:r w:rsidRPr="00425C08">
        <w:t>I want to return now to that deliberately provocative phrase I introduced earlier.</w:t>
      </w:r>
    </w:p>
    <w:p w14:paraId="129C4F4A" w14:textId="7A763196" w:rsidR="00114F01" w:rsidRPr="00425C08" w:rsidRDefault="00114F01" w:rsidP="00425C08">
      <w:pPr>
        <w:spacing w:line="240" w:lineRule="auto"/>
      </w:pPr>
      <w:r w:rsidRPr="00425C08">
        <w:t>I use it cautiously. I do not mean that harm itself is educationally desirable. Nor do I mean that discomfort is inherently productive.</w:t>
      </w:r>
      <w:r w:rsidR="007A0878" w:rsidRPr="00425C08">
        <w:t xml:space="preserve"> </w:t>
      </w:r>
      <w:r w:rsidRPr="00425C08">
        <w:t>I use the phrase because I want to ask a more difficult question:</w:t>
      </w:r>
    </w:p>
    <w:p w14:paraId="119A7280" w14:textId="77777777" w:rsidR="00114F01" w:rsidRPr="00425C08" w:rsidRDefault="00114F01" w:rsidP="00425C08">
      <w:pPr>
        <w:spacing w:line="240" w:lineRule="auto"/>
      </w:pPr>
      <w:r w:rsidRPr="00425C08">
        <w:t>If meaningful education has the capacity to transform us, how do we distinguish between experiences that harm us and experiences that unsettle the certainties through which we have previously understood ourselves and the world?</w:t>
      </w:r>
    </w:p>
    <w:p w14:paraId="6D274DD9" w14:textId="511CECE7" w:rsidR="00114F01" w:rsidRPr="00425C08" w:rsidRDefault="00114F01" w:rsidP="00425C08">
      <w:pPr>
        <w:spacing w:line="240" w:lineRule="auto"/>
      </w:pPr>
      <w:r w:rsidRPr="00425C08">
        <w:t>That question matters</w:t>
      </w:r>
      <w:r w:rsidR="00DD413D" w:rsidRPr="00425C08">
        <w:t xml:space="preserve">. </w:t>
      </w:r>
    </w:p>
    <w:p w14:paraId="17E26443" w14:textId="77777777" w:rsidR="00114F01" w:rsidRPr="00425C08" w:rsidRDefault="00114F01" w:rsidP="00425C08">
      <w:pPr>
        <w:spacing w:line="240" w:lineRule="auto"/>
      </w:pPr>
      <w:r w:rsidRPr="00425C08">
        <w:t>Universities are very comfortable talking about ethics in relation to research. We complete ethics applications. We attend ethics committees. We discuss consent. Risk. Protection. Confidentiality. Vulnerability. And rightly so. Those conversations matter enormously.</w:t>
      </w:r>
    </w:p>
    <w:p w14:paraId="54D1BC6C" w14:textId="2A47B747" w:rsidR="00114F01" w:rsidRPr="00425C08" w:rsidRDefault="00114F01" w:rsidP="00425C08">
      <w:pPr>
        <w:spacing w:line="240" w:lineRule="auto"/>
      </w:pPr>
      <w:r w:rsidRPr="00425C08">
        <w:t>But we talk much less often about the ethics and politics of teaching and learning.</w:t>
      </w:r>
      <w:r w:rsidR="007A0878" w:rsidRPr="00425C08">
        <w:t xml:space="preserve"> </w:t>
      </w:r>
      <w:r w:rsidRPr="00425C08">
        <w:t>Yet classrooms are ethical and political spaces too.</w:t>
      </w:r>
    </w:p>
    <w:p w14:paraId="79BDBC4F" w14:textId="2F4687FB" w:rsidR="00114F01" w:rsidRPr="00425C08" w:rsidRDefault="00114F01" w:rsidP="00425C08">
      <w:pPr>
        <w:spacing w:line="240" w:lineRule="auto"/>
      </w:pPr>
      <w:r w:rsidRPr="00425C08">
        <w:t>Power circulates through them. Voices are amplified or silenced. Some forms of knowledge are privileged and others marginalised. Some assumptions are challenged while others are allowed to pass as common sense.</w:t>
      </w:r>
      <w:r w:rsidR="007A0878" w:rsidRPr="00425C08">
        <w:t xml:space="preserve"> </w:t>
      </w:r>
      <w:r w:rsidRPr="00425C08">
        <w:t>Classrooms are never simply neutral containers in which knowledge is exchanged.</w:t>
      </w:r>
    </w:p>
    <w:p w14:paraId="1289B4FA" w14:textId="10829E3D" w:rsidR="00114F01" w:rsidRPr="00425C08" w:rsidRDefault="00114F01" w:rsidP="00425C08">
      <w:pPr>
        <w:spacing w:line="240" w:lineRule="auto"/>
      </w:pPr>
      <w:r w:rsidRPr="00425C08">
        <w:t>And this is one of the things critical pedagogy asks us to confront.</w:t>
      </w:r>
      <w:r w:rsidR="007A0878" w:rsidRPr="00425C08">
        <w:t xml:space="preserve"> </w:t>
      </w:r>
      <w:r w:rsidRPr="00425C08">
        <w:t>Paulo Freire rejected what he called the banking model of education: the idea that teaching is simply a process through which teachers deposit knowledge into students. Education, in his account, can do something much more profound. It can create possibilities for people to read the world as well as the word.</w:t>
      </w:r>
    </w:p>
    <w:p w14:paraId="7278CC50" w14:textId="1B67C12C" w:rsidR="00114F01" w:rsidRPr="00425C08" w:rsidRDefault="00114F01" w:rsidP="00425C08">
      <w:pPr>
        <w:spacing w:line="240" w:lineRule="auto"/>
      </w:pPr>
      <w:r w:rsidRPr="00425C08">
        <w:t>In other words, education is not simply informational. It can be transformational.</w:t>
      </w:r>
    </w:p>
    <w:p w14:paraId="1F43136C" w14:textId="77777777" w:rsidR="00114F01" w:rsidRPr="00425C08" w:rsidRDefault="00114F01" w:rsidP="00425C08">
      <w:pPr>
        <w:spacing w:line="240" w:lineRule="auto"/>
      </w:pPr>
      <w:r w:rsidRPr="00425C08">
        <w:t>And if we accept that, then we also have to take seriously the ethics and politics of our own pedagogical practice.</w:t>
      </w:r>
    </w:p>
    <w:p w14:paraId="6B4CE189" w14:textId="77777777" w:rsidR="00114F01" w:rsidRPr="00425C08" w:rsidRDefault="00114F01" w:rsidP="00425C08">
      <w:pPr>
        <w:pStyle w:val="ListParagraph"/>
        <w:numPr>
          <w:ilvl w:val="0"/>
          <w:numId w:val="11"/>
        </w:numPr>
        <w:spacing w:line="240" w:lineRule="auto"/>
      </w:pPr>
      <w:r w:rsidRPr="00425C08">
        <w:t>What are we asking students to encounter?</w:t>
      </w:r>
    </w:p>
    <w:p w14:paraId="7F7533A9" w14:textId="77777777" w:rsidR="00114F01" w:rsidRPr="00425C08" w:rsidRDefault="00114F01" w:rsidP="00425C08">
      <w:pPr>
        <w:pStyle w:val="ListParagraph"/>
        <w:numPr>
          <w:ilvl w:val="0"/>
          <w:numId w:val="11"/>
        </w:numPr>
        <w:spacing w:line="240" w:lineRule="auto"/>
      </w:pPr>
      <w:r w:rsidRPr="00425C08">
        <w:t>What are we asking them to question?</w:t>
      </w:r>
    </w:p>
    <w:p w14:paraId="4E4BD401" w14:textId="77777777" w:rsidR="00114F01" w:rsidRPr="00425C08" w:rsidRDefault="00114F01" w:rsidP="00425C08">
      <w:pPr>
        <w:pStyle w:val="ListParagraph"/>
        <w:numPr>
          <w:ilvl w:val="0"/>
          <w:numId w:val="11"/>
        </w:numPr>
        <w:spacing w:line="240" w:lineRule="auto"/>
      </w:pPr>
      <w:r w:rsidRPr="00425C08">
        <w:t>Which forms of knowledge are we legitimising?</w:t>
      </w:r>
    </w:p>
    <w:p w14:paraId="4E10FCB5" w14:textId="77777777" w:rsidR="00114F01" w:rsidRPr="00425C08" w:rsidRDefault="00114F01" w:rsidP="00425C08">
      <w:pPr>
        <w:pStyle w:val="ListParagraph"/>
        <w:numPr>
          <w:ilvl w:val="0"/>
          <w:numId w:val="11"/>
        </w:numPr>
        <w:spacing w:line="240" w:lineRule="auto"/>
      </w:pPr>
      <w:r w:rsidRPr="00425C08">
        <w:t>Which certainties are we unsettling?</w:t>
      </w:r>
    </w:p>
    <w:p w14:paraId="7CBB9D7E" w14:textId="77777777" w:rsidR="00114F01" w:rsidRPr="00425C08" w:rsidRDefault="00114F01" w:rsidP="00425C08">
      <w:pPr>
        <w:pStyle w:val="ListParagraph"/>
        <w:numPr>
          <w:ilvl w:val="0"/>
          <w:numId w:val="11"/>
        </w:numPr>
        <w:spacing w:line="240" w:lineRule="auto"/>
      </w:pPr>
      <w:r w:rsidRPr="00425C08">
        <w:t>Who is being challenged?</w:t>
      </w:r>
    </w:p>
    <w:p w14:paraId="42835F21" w14:textId="77777777" w:rsidR="00114F01" w:rsidRPr="00425C08" w:rsidRDefault="00114F01" w:rsidP="00425C08">
      <w:pPr>
        <w:pStyle w:val="ListParagraph"/>
        <w:numPr>
          <w:ilvl w:val="0"/>
          <w:numId w:val="11"/>
        </w:numPr>
        <w:spacing w:line="240" w:lineRule="auto"/>
      </w:pPr>
      <w:r w:rsidRPr="00425C08">
        <w:t>Who is being heard?</w:t>
      </w:r>
    </w:p>
    <w:p w14:paraId="44D79C6A" w14:textId="25BC43D7" w:rsidR="00114F01" w:rsidRPr="00425C08" w:rsidRDefault="00114F01" w:rsidP="00425C08">
      <w:pPr>
        <w:pStyle w:val="ListParagraph"/>
        <w:numPr>
          <w:ilvl w:val="0"/>
          <w:numId w:val="11"/>
        </w:numPr>
        <w:spacing w:line="240" w:lineRule="auto"/>
      </w:pPr>
      <w:r w:rsidRPr="00425C08">
        <w:t>And under what conditions does that challenge become educationally transformative rather than harmful?</w:t>
      </w:r>
    </w:p>
    <w:p w14:paraId="1E986820" w14:textId="77777777" w:rsidR="00114F01" w:rsidRPr="00425C08" w:rsidRDefault="00114F01" w:rsidP="00425C08">
      <w:pPr>
        <w:spacing w:line="240" w:lineRule="auto"/>
      </w:pPr>
      <w:r w:rsidRPr="00425C08">
        <w:t>That is where I locate the idea of doing good harm.</w:t>
      </w:r>
    </w:p>
    <w:p w14:paraId="57DF5064" w14:textId="77777777" w:rsidR="00114F01" w:rsidRPr="00425C08" w:rsidRDefault="00114F01" w:rsidP="00425C08">
      <w:pPr>
        <w:spacing w:line="240" w:lineRule="auto"/>
      </w:pPr>
      <w:r w:rsidRPr="00425C08">
        <w:t xml:space="preserve">Not in doing harm </w:t>
      </w:r>
      <w:r w:rsidRPr="00425C08">
        <w:rPr>
          <w:i/>
          <w:iCs/>
        </w:rPr>
        <w:t>to</w:t>
      </w:r>
      <w:r w:rsidRPr="00425C08">
        <w:t xml:space="preserve"> students in the hope that something good will come from it. And not in making people uncomfortable for the sake of discomfort.</w:t>
      </w:r>
    </w:p>
    <w:p w14:paraId="2D1BF215" w14:textId="77777777" w:rsidR="00114F01" w:rsidRPr="00425C08" w:rsidRDefault="00114F01" w:rsidP="00425C08">
      <w:pPr>
        <w:spacing w:line="240" w:lineRule="auto"/>
      </w:pPr>
      <w:r w:rsidRPr="00425C08">
        <w:lastRenderedPageBreak/>
        <w:t>Doing good harm is about recognising that transformative education can unsettle us, and then taking ethical responsibility for how we create and hold the conditions in which that unsettlement takes place.</w:t>
      </w:r>
    </w:p>
    <w:p w14:paraId="2422DCBB" w14:textId="77777777" w:rsidR="00114F01" w:rsidRPr="00425C08" w:rsidRDefault="00114F01" w:rsidP="00425C08">
      <w:pPr>
        <w:spacing w:line="240" w:lineRule="auto"/>
      </w:pPr>
      <w:r w:rsidRPr="00425C08">
        <w:t>And this is where the three parts of my argument come together.</w:t>
      </w:r>
    </w:p>
    <w:p w14:paraId="687AC840" w14:textId="4604DF6E" w:rsidR="00114F01" w:rsidRPr="00425C08" w:rsidRDefault="00114F01" w:rsidP="00425C08">
      <w:pPr>
        <w:pStyle w:val="ListParagraph"/>
        <w:numPr>
          <w:ilvl w:val="0"/>
          <w:numId w:val="27"/>
        </w:numPr>
        <w:spacing w:line="240" w:lineRule="auto"/>
      </w:pPr>
      <w:r w:rsidRPr="00425C08">
        <w:t>Discomfort tells us that something is being unsettled.</w:t>
      </w:r>
    </w:p>
    <w:p w14:paraId="496122AE" w14:textId="77777777" w:rsidR="00114F01" w:rsidRPr="00425C08" w:rsidRDefault="00114F01" w:rsidP="00425C08">
      <w:pPr>
        <w:pStyle w:val="ListParagraph"/>
        <w:numPr>
          <w:ilvl w:val="0"/>
          <w:numId w:val="27"/>
        </w:numPr>
        <w:spacing w:line="240" w:lineRule="auto"/>
      </w:pPr>
      <w:r w:rsidRPr="00425C08">
        <w:t>Sociological literacies help us ask what is being unsettled, why, and under what social and political conditions.</w:t>
      </w:r>
    </w:p>
    <w:p w14:paraId="2E7C487A" w14:textId="77777777" w:rsidR="00114F01" w:rsidRPr="00425C08" w:rsidRDefault="00114F01" w:rsidP="00425C08">
      <w:pPr>
        <w:pStyle w:val="ListParagraph"/>
        <w:numPr>
          <w:ilvl w:val="0"/>
          <w:numId w:val="27"/>
        </w:numPr>
        <w:spacing w:line="240" w:lineRule="auto"/>
      </w:pPr>
      <w:r w:rsidRPr="00425C08">
        <w:t>Doing good harm asks how we hold that process ethically, critically and with care, so that unsettlement can become a possibility for transformation rather than injury.</w:t>
      </w:r>
    </w:p>
    <w:p w14:paraId="0C1192A7" w14:textId="77777777" w:rsidR="00FC66D9" w:rsidRPr="00425C08" w:rsidRDefault="00114F01" w:rsidP="00425C08">
      <w:pPr>
        <w:spacing w:line="240" w:lineRule="auto"/>
      </w:pPr>
      <w:r w:rsidRPr="00425C08">
        <w:t>But there is an important tension here.</w:t>
      </w:r>
      <w:r w:rsidR="007A0878" w:rsidRPr="00425C08">
        <w:t xml:space="preserve"> </w:t>
      </w:r>
      <w:r w:rsidRPr="00425C08">
        <w:t>Because there can be discomfort in challenge.</w:t>
      </w:r>
      <w:r w:rsidR="007A0878" w:rsidRPr="00425C08">
        <w:t xml:space="preserve"> </w:t>
      </w:r>
      <w:r w:rsidRPr="00425C08">
        <w:t>But there can also be consequences in avoiding challenge.</w:t>
      </w:r>
      <w:r w:rsidR="007A0878" w:rsidRPr="00425C08">
        <w:t xml:space="preserve"> </w:t>
      </w:r>
      <w:r w:rsidR="00FC66D9" w:rsidRPr="00425C08">
        <w:t>A classroom that never questions dominant assumptions, leaves existing inequalities uninterrogated, or privileges only certain forms of knowledge is not neutral.</w:t>
      </w:r>
    </w:p>
    <w:p w14:paraId="0DBC6D3D" w14:textId="1933CF3C" w:rsidR="00114F01" w:rsidRPr="00425C08" w:rsidRDefault="00114F01" w:rsidP="00425C08">
      <w:pPr>
        <w:spacing w:line="240" w:lineRule="auto"/>
      </w:pPr>
      <w:r w:rsidRPr="00425C08">
        <w:t>And a classroom organised principally around preserving everybody's existing certainties in order to avoid discomfort would, I think, be a strange kind of university classroom.</w:t>
      </w:r>
    </w:p>
    <w:p w14:paraId="10B7780F" w14:textId="77777777" w:rsidR="00114F01" w:rsidRPr="00425C08" w:rsidRDefault="00114F01" w:rsidP="00425C08">
      <w:pPr>
        <w:spacing w:line="240" w:lineRule="auto"/>
      </w:pPr>
      <w:r w:rsidRPr="00425C08">
        <w:t>This is why care cannot mean reassurance.</w:t>
      </w:r>
    </w:p>
    <w:p w14:paraId="69858215" w14:textId="77777777" w:rsidR="00114F01" w:rsidRPr="00425C08" w:rsidRDefault="00114F01" w:rsidP="00425C08">
      <w:pPr>
        <w:spacing w:line="240" w:lineRule="auto"/>
      </w:pPr>
      <w:r w:rsidRPr="00425C08">
        <w:t xml:space="preserve">Reassurance says: </w:t>
      </w:r>
      <w:r w:rsidRPr="00425C08">
        <w:rPr>
          <w:i/>
          <w:iCs/>
        </w:rPr>
        <w:t>nothing here need fundamentally disturb you.</w:t>
      </w:r>
    </w:p>
    <w:p w14:paraId="41DC4708" w14:textId="77777777" w:rsidR="00114F01" w:rsidRPr="00425C08" w:rsidRDefault="00114F01" w:rsidP="00425C08">
      <w:pPr>
        <w:spacing w:line="240" w:lineRule="auto"/>
      </w:pPr>
      <w:r w:rsidRPr="00425C08">
        <w:t>Care says: we can encounter difficult things without abandoning one another in the process.</w:t>
      </w:r>
    </w:p>
    <w:p w14:paraId="3A9DCADC" w14:textId="77777777" w:rsidR="00114F01" w:rsidRPr="00425C08" w:rsidRDefault="00114F01" w:rsidP="00425C08">
      <w:pPr>
        <w:spacing w:line="240" w:lineRule="auto"/>
      </w:pPr>
      <w:r w:rsidRPr="00425C08">
        <w:t>I think that distinction matters enormously.</w:t>
      </w:r>
    </w:p>
    <w:p w14:paraId="7F3CCFA4" w14:textId="04651F39" w:rsidR="00114F01" w:rsidRPr="00425C08" w:rsidRDefault="00114F01" w:rsidP="00425C08">
      <w:pPr>
        <w:spacing w:line="240" w:lineRule="auto"/>
      </w:pPr>
      <w:r w:rsidRPr="00425C08">
        <w:t>Because critical pedagogy does not ask us to choose between challenge and care.</w:t>
      </w:r>
      <w:r w:rsidR="00BA338D" w:rsidRPr="00425C08">
        <w:t xml:space="preserve">  </w:t>
      </w:r>
      <w:r w:rsidRPr="00425C08">
        <w:t>It asks us to think about how challenge can be held with care.</w:t>
      </w:r>
      <w:r w:rsidR="00224FA3" w:rsidRPr="00425C08">
        <w:t xml:space="preserve"> </w:t>
      </w:r>
    </w:p>
    <w:p w14:paraId="5AF6C774" w14:textId="77777777" w:rsidR="00114F01" w:rsidRPr="00425C08" w:rsidRDefault="00114F01" w:rsidP="00425C08">
      <w:pPr>
        <w:spacing w:line="240" w:lineRule="auto"/>
      </w:pPr>
      <w:r w:rsidRPr="00425C08">
        <w:t>And so doing good harm means creating the conditions in which transformation becomes possible, while refusing the idea that injury, humiliation or exclusion should ever be the price of that transformation.</w:t>
      </w:r>
    </w:p>
    <w:p w14:paraId="3D553652" w14:textId="7829C951" w:rsidR="00114F01" w:rsidRPr="00425C08" w:rsidRDefault="00114F01" w:rsidP="00425C08">
      <w:pPr>
        <w:spacing w:line="240" w:lineRule="auto"/>
      </w:pPr>
      <w:r w:rsidRPr="00425C08">
        <w:t>It means holding discomfort carefully rather than eliminating it.</w:t>
      </w:r>
      <w:r w:rsidR="00BA338D" w:rsidRPr="00425C08">
        <w:t xml:space="preserve">  </w:t>
      </w:r>
      <w:r w:rsidRPr="00425C08">
        <w:t>Creating spaces where assumptions can be challenged without humiliation.</w:t>
      </w:r>
      <w:r w:rsidR="00BA338D" w:rsidRPr="00425C08">
        <w:t xml:space="preserve">  </w:t>
      </w:r>
      <w:r w:rsidRPr="00425C08">
        <w:t>Where difficult questions can remain open.</w:t>
      </w:r>
      <w:r w:rsidR="00BA338D" w:rsidRPr="00425C08">
        <w:t xml:space="preserve">  </w:t>
      </w:r>
      <w:r w:rsidRPr="00425C08">
        <w:t>Where disagreement does not require dehumanisation.</w:t>
      </w:r>
      <w:r w:rsidR="00BA338D" w:rsidRPr="00425C08">
        <w:t xml:space="preserve"> </w:t>
      </w:r>
      <w:r w:rsidRPr="00425C08">
        <w:t>Where complexity is welcomed rather than feared.</w:t>
      </w:r>
    </w:p>
    <w:p w14:paraId="0911B32C" w14:textId="77777777" w:rsidR="00114F01" w:rsidRPr="00425C08" w:rsidRDefault="00114F01" w:rsidP="00425C08">
      <w:pPr>
        <w:spacing w:line="240" w:lineRule="auto"/>
      </w:pPr>
      <w:r w:rsidRPr="00425C08">
        <w:t>And where students can encounter ideas that disturb what they previously thought they knew, while knowing that they do not have to navigate that disturbance alone.</w:t>
      </w:r>
    </w:p>
    <w:p w14:paraId="4A18CBEC" w14:textId="34A86CBD" w:rsidR="00114F01" w:rsidRPr="00425C08" w:rsidRDefault="00114F01" w:rsidP="00425C08">
      <w:pPr>
        <w:spacing w:line="240" w:lineRule="auto"/>
      </w:pPr>
      <w:r w:rsidRPr="00425C08">
        <w:t>But we also need to remember where we began.</w:t>
      </w:r>
      <w:r w:rsidR="00BA338D" w:rsidRPr="00425C08">
        <w:t xml:space="preserve"> </w:t>
      </w:r>
      <w:r w:rsidRPr="00425C08">
        <w:t>Discomfort is not distributed evenly.</w:t>
      </w:r>
      <w:r w:rsidR="00224FA3" w:rsidRPr="00425C08">
        <w:t xml:space="preserve">  And a</w:t>
      </w:r>
      <w:r w:rsidRPr="00425C08">
        <w:t xml:space="preserve"> sociological classroom cannot simply announce that everyone must become uncomfortable.</w:t>
      </w:r>
      <w:r w:rsidR="00224FA3" w:rsidRPr="00425C08">
        <w:t xml:space="preserve">  </w:t>
      </w:r>
      <w:r w:rsidRPr="00425C08">
        <w:t>Because students do not enter the classroom from equivalent social positions, carrying equivalent histories or enjoying equivalent relations to power.</w:t>
      </w:r>
    </w:p>
    <w:p w14:paraId="3454021D" w14:textId="77777777" w:rsidR="00114F01" w:rsidRPr="00425C08" w:rsidRDefault="00114F01" w:rsidP="00425C08">
      <w:pPr>
        <w:spacing w:line="240" w:lineRule="auto"/>
      </w:pPr>
      <w:r w:rsidRPr="00425C08">
        <w:t>So we also have to ask:</w:t>
      </w:r>
    </w:p>
    <w:p w14:paraId="78C87520" w14:textId="77777777" w:rsidR="006E1DEB" w:rsidRPr="00425C08" w:rsidRDefault="006E1DEB" w:rsidP="00425C08">
      <w:pPr>
        <w:pStyle w:val="ListParagraph"/>
        <w:numPr>
          <w:ilvl w:val="0"/>
          <w:numId w:val="31"/>
        </w:numPr>
        <w:spacing w:line="240" w:lineRule="auto"/>
      </w:pPr>
      <w:r w:rsidRPr="00425C08">
        <w:t>Who speaks easily?</w:t>
      </w:r>
    </w:p>
    <w:p w14:paraId="6F95DCD1" w14:textId="77777777" w:rsidR="006E1DEB" w:rsidRPr="00425C08" w:rsidRDefault="006E1DEB" w:rsidP="00425C08">
      <w:pPr>
        <w:pStyle w:val="ListParagraph"/>
        <w:numPr>
          <w:ilvl w:val="0"/>
          <w:numId w:val="31"/>
        </w:numPr>
        <w:spacing w:line="240" w:lineRule="auto"/>
      </w:pPr>
      <w:r w:rsidRPr="00425C08">
        <w:t>Who is expected to explain themselves?</w:t>
      </w:r>
    </w:p>
    <w:p w14:paraId="73BD7CBE" w14:textId="77777777" w:rsidR="006E1DEB" w:rsidRPr="00425C08" w:rsidRDefault="006E1DEB" w:rsidP="00425C08">
      <w:pPr>
        <w:pStyle w:val="ListParagraph"/>
        <w:numPr>
          <w:ilvl w:val="0"/>
          <w:numId w:val="31"/>
        </w:numPr>
        <w:spacing w:line="240" w:lineRule="auto"/>
      </w:pPr>
      <w:r w:rsidRPr="00425C08">
        <w:t>Who is treated as an individual, and who is made to stand for an entire group?</w:t>
      </w:r>
    </w:p>
    <w:p w14:paraId="66123B82" w14:textId="70E09B94" w:rsidR="006E1DEB" w:rsidRPr="00425C08" w:rsidRDefault="006E1DEB" w:rsidP="00425C08">
      <w:pPr>
        <w:pStyle w:val="ListParagraph"/>
        <w:numPr>
          <w:ilvl w:val="0"/>
          <w:numId w:val="31"/>
        </w:numPr>
        <w:spacing w:line="240" w:lineRule="auto"/>
      </w:pPr>
      <w:r w:rsidRPr="00425C08">
        <w:t>And who is being asked to take the greatest risks in the name of everyone else's learning?</w:t>
      </w:r>
    </w:p>
    <w:p w14:paraId="27C0001A" w14:textId="6CEA08AD" w:rsidR="00114F01" w:rsidRPr="00425C08" w:rsidRDefault="00114F01" w:rsidP="00425C08">
      <w:pPr>
        <w:spacing w:line="240" w:lineRule="auto"/>
      </w:pPr>
      <w:r w:rsidRPr="00425C08">
        <w:lastRenderedPageBreak/>
        <w:t>The sociology classroom itself has to remain available for sociological analysis.</w:t>
      </w:r>
      <w:r w:rsidR="00BA338D" w:rsidRPr="00425C08">
        <w:t xml:space="preserve"> The practice of </w:t>
      </w:r>
      <w:r w:rsidRPr="00425C08">
        <w:t>Sociology doesn't stop at the classroom door.</w:t>
      </w:r>
    </w:p>
    <w:p w14:paraId="0BD0AF54" w14:textId="77777777" w:rsidR="00114F01" w:rsidRPr="00425C08" w:rsidRDefault="00114F01" w:rsidP="00425C08">
      <w:pPr>
        <w:spacing w:line="240" w:lineRule="auto"/>
      </w:pPr>
      <w:r w:rsidRPr="00425C08">
        <w:t>If sociology asks us to examine power, knowledge, voice and inequality in the world, then we must be willing to ask those same questions of our pedagogical practices.</w:t>
      </w:r>
    </w:p>
    <w:p w14:paraId="5FE2E0BC" w14:textId="77777777" w:rsidR="00114F01" w:rsidRPr="00425C08" w:rsidRDefault="00114F01" w:rsidP="00425C08">
      <w:pPr>
        <w:spacing w:line="240" w:lineRule="auto"/>
      </w:pPr>
      <w:r w:rsidRPr="00425C08">
        <w:t>Critical pedagogy requires us to turn the sociological gaze back on ourselves.</w:t>
      </w:r>
    </w:p>
    <w:p w14:paraId="1DD4877B" w14:textId="77777777" w:rsidR="00114F01" w:rsidRPr="00425C08" w:rsidRDefault="00114F01" w:rsidP="00425C08">
      <w:pPr>
        <w:spacing w:line="240" w:lineRule="auto"/>
      </w:pPr>
      <w:r w:rsidRPr="00425C08">
        <w:t xml:space="preserve">And that means asking not simply </w:t>
      </w:r>
      <w:r w:rsidRPr="00425C08">
        <w:rPr>
          <w:i/>
          <w:iCs/>
        </w:rPr>
        <w:t>what</w:t>
      </w:r>
      <w:r w:rsidRPr="00425C08">
        <w:t xml:space="preserve"> we teach, but how we teach, whose knowledge our teaching privileges, what kinds of encounters we make possible, and what responsibilities we carry for the conditions in which learning takes place.</w:t>
      </w:r>
    </w:p>
    <w:p w14:paraId="134FE538" w14:textId="60E99784" w:rsidR="00114F01" w:rsidRPr="00425C08" w:rsidRDefault="00114F01" w:rsidP="00425C08">
      <w:pPr>
        <w:spacing w:line="240" w:lineRule="auto"/>
      </w:pPr>
      <w:r w:rsidRPr="00425C08">
        <w:t>Because education changes us.</w:t>
      </w:r>
      <w:r w:rsidR="00BA338D" w:rsidRPr="00425C08">
        <w:t xml:space="preserve"> </w:t>
      </w:r>
      <w:r w:rsidRPr="00425C08">
        <w:t>Or at least, I think it should.</w:t>
      </w:r>
      <w:r w:rsidR="00224FA3" w:rsidRPr="00425C08">
        <w:t xml:space="preserve">  </w:t>
      </w:r>
      <w:r w:rsidRPr="00425C08">
        <w:t xml:space="preserve">We </w:t>
      </w:r>
      <w:r w:rsidR="00BA338D" w:rsidRPr="00425C08">
        <w:t xml:space="preserve"> enter</w:t>
      </w:r>
      <w:r w:rsidRPr="00425C08">
        <w:t xml:space="preserve"> sociology classrooms with the possibility of becoming different thinkers from the people we were when we arrived.</w:t>
      </w:r>
    </w:p>
    <w:p w14:paraId="6F75EBA1" w14:textId="7C66822F" w:rsidR="00114F01" w:rsidRPr="00425C08" w:rsidRDefault="00114F01" w:rsidP="00425C08">
      <w:pPr>
        <w:spacing w:line="240" w:lineRule="auto"/>
      </w:pPr>
      <w:r w:rsidRPr="00425C08">
        <w:t>We may leave with different questions.</w:t>
      </w:r>
      <w:r w:rsidR="00BA338D" w:rsidRPr="00425C08">
        <w:t xml:space="preserve">  </w:t>
      </w:r>
      <w:r w:rsidRPr="00425C08">
        <w:t>Different certainties.</w:t>
      </w:r>
      <w:r w:rsidR="00BA338D" w:rsidRPr="00425C08">
        <w:t xml:space="preserve"> </w:t>
      </w:r>
      <w:r w:rsidRPr="00425C08">
        <w:t>Different ways of listening</w:t>
      </w:r>
      <w:r w:rsidR="00BA338D" w:rsidRPr="00425C08">
        <w:t xml:space="preserve"> and seeing. </w:t>
      </w:r>
      <w:r w:rsidRPr="00425C08">
        <w:t>Perhaps even different understandings of ourselves and our relationship to others.</w:t>
      </w:r>
      <w:r w:rsidR="00224FA3" w:rsidRPr="00425C08">
        <w:t xml:space="preserve"> </w:t>
      </w:r>
    </w:p>
    <w:p w14:paraId="19DD79C6" w14:textId="77777777" w:rsidR="00114F01" w:rsidRPr="00425C08" w:rsidRDefault="00114F01" w:rsidP="00425C08">
      <w:pPr>
        <w:spacing w:line="240" w:lineRule="auto"/>
      </w:pPr>
      <w:r w:rsidRPr="00425C08">
        <w:t>And transformation, however carefully held, is rarely entirely comfortable.</w:t>
      </w:r>
    </w:p>
    <w:p w14:paraId="141E9D87" w14:textId="77777777" w:rsidR="00DB2067" w:rsidRPr="00425C08" w:rsidRDefault="00DB2067" w:rsidP="00425C08">
      <w:pPr>
        <w:spacing w:line="240" w:lineRule="auto"/>
      </w:pPr>
      <w:r w:rsidRPr="00425C08">
        <w:rPr>
          <w:b/>
          <w:bCs/>
        </w:rPr>
        <w:t xml:space="preserve">That is the provocation contained within </w:t>
      </w:r>
      <w:r w:rsidRPr="00425C08">
        <w:rPr>
          <w:b/>
          <w:bCs/>
          <w:i/>
          <w:iCs/>
        </w:rPr>
        <w:t>doing good harm</w:t>
      </w:r>
      <w:r w:rsidRPr="00425C08">
        <w:rPr>
          <w:b/>
          <w:bCs/>
        </w:rPr>
        <w:t>: an education which never risks unsettling anything may also never create the conditions in which anything can be transformed.</w:t>
      </w:r>
    </w:p>
    <w:p w14:paraId="64CA5F0D" w14:textId="77777777" w:rsidR="00DB2067" w:rsidRPr="00425C08" w:rsidRDefault="00DB2067" w:rsidP="00425C08">
      <w:pPr>
        <w:spacing w:line="240" w:lineRule="auto"/>
      </w:pPr>
      <w:r w:rsidRPr="00425C08">
        <w:rPr>
          <w:b/>
          <w:bCs/>
        </w:rPr>
        <w:t>The ethical challenge for us, as educators and learners, is not to eliminate the possibility of unsettlement. It is to learn how to hold it well.</w:t>
      </w:r>
    </w:p>
    <w:p w14:paraId="11C20455" w14:textId="77777777" w:rsidR="00114F01" w:rsidRPr="00425C08" w:rsidRDefault="00114F01" w:rsidP="00425C08">
      <w:pPr>
        <w:spacing w:line="240" w:lineRule="auto"/>
      </w:pPr>
      <w:r w:rsidRPr="00425C08">
        <w:t>Sociology as a Practice of Hope</w:t>
      </w:r>
    </w:p>
    <w:p w14:paraId="17422545" w14:textId="07A0E09D" w:rsidR="00114F01" w:rsidRPr="00425C08" w:rsidRDefault="00114F01" w:rsidP="00425C08">
      <w:pPr>
        <w:spacing w:line="240" w:lineRule="auto"/>
      </w:pPr>
      <w:r w:rsidRPr="00425C08">
        <w:t>I want to finish with hope.</w:t>
      </w:r>
      <w:r w:rsidR="00BA338D" w:rsidRPr="00425C08">
        <w:t xml:space="preserve"> </w:t>
      </w:r>
      <w:r w:rsidRPr="00425C08">
        <w:t>Not optimism.</w:t>
      </w:r>
      <w:r w:rsidR="00BA338D" w:rsidRPr="00425C08">
        <w:t xml:space="preserve"> </w:t>
      </w:r>
      <w:r w:rsidRPr="00425C08">
        <w:t>Hope.</w:t>
      </w:r>
      <w:r w:rsidR="00D63F06" w:rsidRPr="00425C08">
        <w:t xml:space="preserve">  </w:t>
      </w:r>
      <w:r w:rsidRPr="00425C08">
        <w:t>Because optimism and hope are not quite the same thing.</w:t>
      </w:r>
      <w:r w:rsidR="00D63F06" w:rsidRPr="00425C08">
        <w:t xml:space="preserve"> </w:t>
      </w:r>
      <w:r w:rsidRPr="00425C08">
        <w:t>Optimism assumes things will improve.</w:t>
      </w:r>
      <w:r w:rsidR="00D63F06" w:rsidRPr="00425C08">
        <w:t xml:space="preserve"> </w:t>
      </w:r>
      <w:r w:rsidRPr="00425C08">
        <w:t>Hope is what we practise when we do not know whether they will.</w:t>
      </w:r>
    </w:p>
    <w:p w14:paraId="5F9C826F" w14:textId="77777777" w:rsidR="00114F01" w:rsidRPr="00425C08" w:rsidRDefault="00114F01" w:rsidP="00425C08">
      <w:pPr>
        <w:spacing w:line="240" w:lineRule="auto"/>
      </w:pPr>
      <w:r w:rsidRPr="00425C08">
        <w:t>Hope is not the denial of difficulty. It is not believing that everything will somehow work itself out.</w:t>
      </w:r>
    </w:p>
    <w:p w14:paraId="1244C946" w14:textId="77777777" w:rsidR="00114F01" w:rsidRPr="00425C08" w:rsidRDefault="00114F01" w:rsidP="00425C08">
      <w:pPr>
        <w:spacing w:line="240" w:lineRule="auto"/>
      </w:pPr>
      <w:r w:rsidRPr="00425C08">
        <w:t>Hope is the decision to remain intellectually and ethically engaged despite difficulty.</w:t>
      </w:r>
    </w:p>
    <w:p w14:paraId="21CEB8CD" w14:textId="77777777" w:rsidR="008C5B32" w:rsidRPr="00425C08" w:rsidRDefault="008C5B32" w:rsidP="00425C08">
      <w:pPr>
        <w:spacing w:line="240" w:lineRule="auto"/>
      </w:pPr>
      <w:r w:rsidRPr="00425C08">
        <w:t>Here I find myself returning to bell hooks, and also to Henry Giroux, because both, in different ways, ask us to think about hope as something we practise. And I like the fact that hooks returns here. Because intellectual companions do that. We encounter them in one part of an argument and discover them waiting for us somewhere else.</w:t>
      </w:r>
    </w:p>
    <w:p w14:paraId="45777E20" w14:textId="77777777" w:rsidR="00114F01" w:rsidRPr="00425C08" w:rsidRDefault="00114F01" w:rsidP="00425C08">
      <w:pPr>
        <w:spacing w:line="240" w:lineRule="auto"/>
      </w:pPr>
      <w:r w:rsidRPr="00425C08">
        <w:t>You are entering sociology at a moment of profound uncertainty.</w:t>
      </w:r>
    </w:p>
    <w:p w14:paraId="142E7429" w14:textId="77777777" w:rsidR="00114F01" w:rsidRPr="00425C08" w:rsidRDefault="00114F01" w:rsidP="00425C08">
      <w:pPr>
        <w:spacing w:line="240" w:lineRule="auto"/>
      </w:pPr>
      <w:r w:rsidRPr="00425C08">
        <w:t>But then again, perhaps every generation of sociologists has believed something similar.</w:t>
      </w:r>
    </w:p>
    <w:p w14:paraId="552AF6E6" w14:textId="77777777" w:rsidR="00114F01" w:rsidRPr="00425C08" w:rsidRDefault="00114F01" w:rsidP="00425C08">
      <w:pPr>
        <w:spacing w:line="240" w:lineRule="auto"/>
      </w:pPr>
      <w:r w:rsidRPr="00425C08">
        <w:t>The question isn't whether times are difficult.</w:t>
      </w:r>
    </w:p>
    <w:p w14:paraId="6C4EC39F" w14:textId="77777777" w:rsidR="00114F01" w:rsidRPr="00425C08" w:rsidRDefault="00114F01" w:rsidP="00425C08">
      <w:pPr>
        <w:spacing w:line="240" w:lineRule="auto"/>
      </w:pPr>
      <w:r w:rsidRPr="00425C08">
        <w:t>The questions are:</w:t>
      </w:r>
    </w:p>
    <w:p w14:paraId="24B3A472" w14:textId="77777777" w:rsidR="00114F01" w:rsidRPr="00425C08" w:rsidRDefault="00114F01" w:rsidP="00425C08">
      <w:pPr>
        <w:pStyle w:val="ListParagraph"/>
        <w:numPr>
          <w:ilvl w:val="0"/>
          <w:numId w:val="29"/>
        </w:numPr>
        <w:spacing w:line="240" w:lineRule="auto"/>
      </w:pPr>
      <w:r w:rsidRPr="00425C08">
        <w:t>How do we think within difficulty?</w:t>
      </w:r>
    </w:p>
    <w:p w14:paraId="1AB882A8" w14:textId="77777777" w:rsidR="00114F01" w:rsidRPr="00425C08" w:rsidRDefault="00114F01" w:rsidP="00425C08">
      <w:pPr>
        <w:pStyle w:val="ListParagraph"/>
        <w:numPr>
          <w:ilvl w:val="0"/>
          <w:numId w:val="29"/>
        </w:numPr>
        <w:spacing w:line="240" w:lineRule="auto"/>
      </w:pPr>
      <w:r w:rsidRPr="00425C08">
        <w:t>How do we remain curious when others demand certainty?</w:t>
      </w:r>
    </w:p>
    <w:p w14:paraId="33792752" w14:textId="77777777" w:rsidR="00114F01" w:rsidRPr="00425C08" w:rsidRDefault="00114F01" w:rsidP="00425C08">
      <w:pPr>
        <w:pStyle w:val="ListParagraph"/>
        <w:numPr>
          <w:ilvl w:val="0"/>
          <w:numId w:val="29"/>
        </w:numPr>
        <w:spacing w:line="240" w:lineRule="auto"/>
      </w:pPr>
      <w:r w:rsidRPr="00425C08">
        <w:t>How do we remain attentive to complexity when the world rewards simplification?</w:t>
      </w:r>
    </w:p>
    <w:p w14:paraId="49E648C9" w14:textId="77777777" w:rsidR="00114F01" w:rsidRPr="00425C08" w:rsidRDefault="00114F01" w:rsidP="00425C08">
      <w:pPr>
        <w:pStyle w:val="ListParagraph"/>
        <w:numPr>
          <w:ilvl w:val="0"/>
          <w:numId w:val="29"/>
        </w:numPr>
        <w:spacing w:line="240" w:lineRule="auto"/>
      </w:pPr>
      <w:r w:rsidRPr="00425C08">
        <w:t>How do we remain open to being changed by what we encounter?</w:t>
      </w:r>
    </w:p>
    <w:p w14:paraId="22831240" w14:textId="77777777" w:rsidR="00114F01" w:rsidRPr="00425C08" w:rsidRDefault="00114F01" w:rsidP="00425C08">
      <w:pPr>
        <w:pStyle w:val="ListParagraph"/>
        <w:numPr>
          <w:ilvl w:val="0"/>
          <w:numId w:val="29"/>
        </w:numPr>
        <w:spacing w:line="240" w:lineRule="auto"/>
      </w:pPr>
      <w:r w:rsidRPr="00425C08">
        <w:t>And how do we remain hopeful without becoming naïve?</w:t>
      </w:r>
    </w:p>
    <w:p w14:paraId="0E8D1CEF" w14:textId="7C748383" w:rsidR="00114F01" w:rsidRPr="00425C08" w:rsidRDefault="00114F01" w:rsidP="00425C08">
      <w:pPr>
        <w:spacing w:line="240" w:lineRule="auto"/>
      </w:pPr>
      <w:r w:rsidRPr="00425C08">
        <w:lastRenderedPageBreak/>
        <w:t>For me, sociology's hope lies here:</w:t>
      </w:r>
      <w:r w:rsidR="002C3BAC" w:rsidRPr="00425C08">
        <w:t xml:space="preserve">  </w:t>
      </w:r>
      <w:r w:rsidRPr="00425C08">
        <w:t>Nothing social is inevitable.</w:t>
      </w:r>
    </w:p>
    <w:p w14:paraId="671FCCDF" w14:textId="049C34BA" w:rsidR="00114F01" w:rsidRPr="00425C08" w:rsidRDefault="002C3BAC" w:rsidP="00425C08">
      <w:pPr>
        <w:spacing w:line="240" w:lineRule="auto"/>
      </w:pPr>
      <w:r w:rsidRPr="00425C08">
        <w:t>T</w:t>
      </w:r>
      <w:r w:rsidR="00114F01" w:rsidRPr="00425C08">
        <w:t>he present carries its histories within it.</w:t>
      </w:r>
      <w:r w:rsidRPr="00425C08">
        <w:t xml:space="preserve"> </w:t>
      </w:r>
      <w:r w:rsidR="00114F01" w:rsidRPr="00425C08">
        <w:t>Institutions have histories.</w:t>
      </w:r>
      <w:r w:rsidR="00BA338D" w:rsidRPr="00425C08">
        <w:t xml:space="preserve"> </w:t>
      </w:r>
      <w:r w:rsidR="00114F01" w:rsidRPr="00425C08">
        <w:t>Borders have histories.</w:t>
      </w:r>
      <w:r w:rsidR="00BA338D" w:rsidRPr="00425C08">
        <w:t xml:space="preserve"> C</w:t>
      </w:r>
      <w:r w:rsidR="00114F01" w:rsidRPr="00425C08">
        <w:t>ategories have histories.</w:t>
      </w:r>
      <w:r w:rsidR="00BA338D" w:rsidRPr="00425C08">
        <w:t xml:space="preserve"> </w:t>
      </w:r>
      <w:r w:rsidR="00114F01" w:rsidRPr="00425C08">
        <w:t>Identities have histories.</w:t>
      </w:r>
      <w:r w:rsidR="00BA338D" w:rsidRPr="00425C08">
        <w:t xml:space="preserve"> </w:t>
      </w:r>
      <w:r w:rsidR="00114F01" w:rsidRPr="00425C08">
        <w:t>Inequalities have histories.</w:t>
      </w:r>
      <w:r w:rsidR="00BA338D" w:rsidRPr="00425C08">
        <w:t xml:space="preserve"> </w:t>
      </w:r>
      <w:r w:rsidR="00114F01" w:rsidRPr="00425C08">
        <w:t>Our ways of knowing have histories.</w:t>
      </w:r>
      <w:r w:rsidR="00BA338D" w:rsidRPr="00425C08">
        <w:t xml:space="preserve"> </w:t>
      </w:r>
      <w:r w:rsidR="00114F01" w:rsidRPr="00425C08">
        <w:t>And because they have histories, they also have futures.</w:t>
      </w:r>
    </w:p>
    <w:p w14:paraId="284CD6C5" w14:textId="258B5B77" w:rsidR="00114F01" w:rsidRPr="00425C08" w:rsidRDefault="00114F01" w:rsidP="00425C08">
      <w:pPr>
        <w:spacing w:line="240" w:lineRule="auto"/>
      </w:pPr>
      <w:r w:rsidRPr="00425C08">
        <w:t>They can change.</w:t>
      </w:r>
      <w:r w:rsidR="00BA338D" w:rsidRPr="00425C08">
        <w:t xml:space="preserve"> </w:t>
      </w:r>
      <w:r w:rsidRPr="00425C08">
        <w:t>They can be challenged.</w:t>
      </w:r>
      <w:r w:rsidR="00BA338D" w:rsidRPr="00425C08">
        <w:t xml:space="preserve"> </w:t>
      </w:r>
      <w:r w:rsidRPr="00425C08">
        <w:t>They can be remade.</w:t>
      </w:r>
    </w:p>
    <w:p w14:paraId="26D809DA" w14:textId="77777777" w:rsidR="00114F01" w:rsidRPr="00425C08" w:rsidRDefault="00114F01" w:rsidP="00425C08">
      <w:pPr>
        <w:spacing w:line="240" w:lineRule="auto"/>
      </w:pPr>
      <w:r w:rsidRPr="00425C08">
        <w:t>The world as it currently exists is not the only world that could exist.</w:t>
      </w:r>
    </w:p>
    <w:p w14:paraId="48FEC936" w14:textId="77777777" w:rsidR="00114F01" w:rsidRPr="00425C08" w:rsidRDefault="00114F01" w:rsidP="00425C08">
      <w:pPr>
        <w:spacing w:line="240" w:lineRule="auto"/>
      </w:pPr>
      <w:r w:rsidRPr="00425C08">
        <w:t>If the world we inhabit has been made, it can be made differently.</w:t>
      </w:r>
    </w:p>
    <w:p w14:paraId="7179EE5C" w14:textId="77777777" w:rsidR="00114F01" w:rsidRPr="00425C08" w:rsidRDefault="00114F01" w:rsidP="00425C08">
      <w:pPr>
        <w:spacing w:line="240" w:lineRule="auto"/>
      </w:pPr>
      <w:r w:rsidRPr="00425C08">
        <w:t>And this is one of sociology's great pleasures.</w:t>
      </w:r>
    </w:p>
    <w:p w14:paraId="6DBA4624" w14:textId="77777777" w:rsidR="00114F01" w:rsidRPr="00425C08" w:rsidRDefault="00114F01" w:rsidP="00425C08">
      <w:pPr>
        <w:spacing w:line="240" w:lineRule="auto"/>
      </w:pPr>
      <w:r w:rsidRPr="00425C08">
        <w:t>Once you begin to see sociologically, the world becomes both stranger and, in some ways, more comprehensible.</w:t>
      </w:r>
    </w:p>
    <w:p w14:paraId="17325BAF" w14:textId="614AED90" w:rsidR="00114F01" w:rsidRPr="00425C08" w:rsidRDefault="00114F01" w:rsidP="00425C08">
      <w:pPr>
        <w:spacing w:line="240" w:lineRule="auto"/>
      </w:pPr>
      <w:r w:rsidRPr="00425C08">
        <w:t>You start noticing things everywhere.</w:t>
      </w:r>
      <w:r w:rsidR="00BA338D" w:rsidRPr="00425C08">
        <w:t xml:space="preserve"> </w:t>
      </w:r>
      <w:r w:rsidRPr="00425C08">
        <w:t>In conversations.</w:t>
      </w:r>
      <w:r w:rsidR="00BA338D" w:rsidRPr="00425C08">
        <w:t xml:space="preserve"> </w:t>
      </w:r>
      <w:r w:rsidRPr="00425C08">
        <w:t>In streets and cities.</w:t>
      </w:r>
      <w:r w:rsidR="00BA338D" w:rsidRPr="00425C08">
        <w:t xml:space="preserve"> </w:t>
      </w:r>
      <w:r w:rsidRPr="00425C08">
        <w:t>In newspapers and social media.</w:t>
      </w:r>
      <w:r w:rsidR="00BA338D" w:rsidRPr="00425C08">
        <w:t xml:space="preserve"> </w:t>
      </w:r>
      <w:r w:rsidRPr="00425C08">
        <w:t>In the categories on a form.</w:t>
      </w:r>
      <w:r w:rsidR="00BA338D" w:rsidRPr="00425C08">
        <w:t xml:space="preserve"> </w:t>
      </w:r>
      <w:r w:rsidRPr="00425C08">
        <w:t>In the architecture of a building.</w:t>
      </w:r>
      <w:r w:rsidR="00BA338D" w:rsidRPr="00425C08">
        <w:t xml:space="preserve"> </w:t>
      </w:r>
      <w:r w:rsidRPr="00425C08">
        <w:t>In who is present in a room and who isn't.</w:t>
      </w:r>
      <w:r w:rsidR="00BA338D" w:rsidRPr="00425C08">
        <w:t xml:space="preserve"> </w:t>
      </w:r>
      <w:r w:rsidRPr="00425C08">
        <w:t>In the stories nations tell about themselves.</w:t>
      </w:r>
      <w:r w:rsidR="00BA338D" w:rsidRPr="00425C08">
        <w:t xml:space="preserve"> </w:t>
      </w:r>
      <w:r w:rsidRPr="00425C08">
        <w:t>In things you had previously walked past without noticing.</w:t>
      </w:r>
    </w:p>
    <w:p w14:paraId="0B157BC7" w14:textId="55147272" w:rsidR="00114F01" w:rsidRPr="00425C08" w:rsidRDefault="00114F01" w:rsidP="00425C08">
      <w:pPr>
        <w:spacing w:line="240" w:lineRule="auto"/>
      </w:pPr>
      <w:r w:rsidRPr="00425C08">
        <w:t>Perhaps that is what happened to me in Glasgow all those years ago.</w:t>
      </w:r>
      <w:r w:rsidR="00BA338D" w:rsidRPr="00425C08">
        <w:t xml:space="preserve"> </w:t>
      </w:r>
      <w:r w:rsidRPr="00425C08">
        <w:t>Not because I suddenly discovered the "real" Glasgow. I didn't.</w:t>
      </w:r>
      <w:r w:rsidR="00BA338D" w:rsidRPr="00425C08">
        <w:t xml:space="preserve"> </w:t>
      </w:r>
      <w:r w:rsidRPr="00425C08">
        <w:t>But I became more aware of how much any way of seeing allows us to notice, and how much it leaves outside the frame.</w:t>
      </w:r>
    </w:p>
    <w:p w14:paraId="47F0A5FA" w14:textId="77777777" w:rsidR="00677207" w:rsidRPr="00425C08" w:rsidRDefault="00114F01" w:rsidP="00425C08">
      <w:pPr>
        <w:spacing w:line="240" w:lineRule="auto"/>
      </w:pPr>
      <w:r w:rsidRPr="00425C08">
        <w:t>Sociology keeps asking us to widen that frame.</w:t>
      </w:r>
      <w:r w:rsidR="00677207" w:rsidRPr="00425C08">
        <w:t xml:space="preserve"> </w:t>
      </w:r>
      <w:r w:rsidR="00677207" w:rsidRPr="00425C08">
        <w:rPr>
          <w:b/>
          <w:bCs/>
        </w:rPr>
        <w:t>And perhaps you might return, for a moment, to that place you thought about at the beginning. What might you learn to see there differently?</w:t>
      </w:r>
    </w:p>
    <w:p w14:paraId="262FE523" w14:textId="1AC50BA9" w:rsidR="00114F01" w:rsidRPr="00425C08" w:rsidRDefault="00114F01" w:rsidP="00425C08">
      <w:pPr>
        <w:spacing w:line="240" w:lineRule="auto"/>
      </w:pPr>
      <w:r w:rsidRPr="00425C08">
        <w:t>You will hopefully experience that wonderful moment when something from a seminar suddenly illuminates something completely ordinary.</w:t>
      </w:r>
      <w:r w:rsidR="00BA338D" w:rsidRPr="00425C08">
        <w:t xml:space="preserve"> </w:t>
      </w:r>
      <w:r w:rsidRPr="00425C08">
        <w:t>Or when a writer gives you a concept that makes something visible that had previously been difficult to see.</w:t>
      </w:r>
    </w:p>
    <w:p w14:paraId="16764177" w14:textId="77777777" w:rsidR="00114F01" w:rsidRPr="00425C08" w:rsidRDefault="00114F01" w:rsidP="00425C08">
      <w:pPr>
        <w:spacing w:line="240" w:lineRule="auto"/>
      </w:pPr>
      <w:r w:rsidRPr="00425C08">
        <w:t>Or when someone sitting next to you sees something entirely differently, and suddenly you can see something you couldn't see before.</w:t>
      </w:r>
    </w:p>
    <w:p w14:paraId="6E3F772C" w14:textId="4E3911D2" w:rsidR="00114F01" w:rsidRPr="00425C08" w:rsidRDefault="00114F01" w:rsidP="00425C08">
      <w:pPr>
        <w:spacing w:line="240" w:lineRule="auto"/>
      </w:pPr>
      <w:r w:rsidRPr="00425C08">
        <w:t>That is one of the greatest pleasures of sociology.</w:t>
      </w:r>
      <w:r w:rsidR="00BA338D" w:rsidRPr="00425C08">
        <w:t xml:space="preserve"> </w:t>
      </w:r>
      <w:r w:rsidRPr="00425C08">
        <w:t>The familiar never becomes quite so familiar again.</w:t>
      </w:r>
    </w:p>
    <w:p w14:paraId="13CBC57A" w14:textId="77777777" w:rsidR="00114F01" w:rsidRPr="00425C08" w:rsidRDefault="00114F01" w:rsidP="00425C08">
      <w:pPr>
        <w:spacing w:line="240" w:lineRule="auto"/>
      </w:pPr>
      <w:r w:rsidRPr="00425C08">
        <w:t>So, as you begin your time here at Leeds, whether as an undergraduate or postgraduate student, I hope you will carry a few things with you.</w:t>
      </w:r>
    </w:p>
    <w:p w14:paraId="0B63A1C8" w14:textId="77777777" w:rsidR="00114F01" w:rsidRPr="00425C08" w:rsidRDefault="00114F01" w:rsidP="00425C08">
      <w:pPr>
        <w:pStyle w:val="ListParagraph"/>
        <w:numPr>
          <w:ilvl w:val="0"/>
          <w:numId w:val="30"/>
        </w:numPr>
        <w:spacing w:line="240" w:lineRule="auto"/>
      </w:pPr>
      <w:r w:rsidRPr="00425C08">
        <w:t>Become comfortable with discomfort, while remaining attentive to whose discomfort we are talking about, and how it is held.</w:t>
      </w:r>
    </w:p>
    <w:p w14:paraId="08421B93" w14:textId="77777777" w:rsidR="00114F01" w:rsidRPr="00425C08" w:rsidRDefault="00114F01" w:rsidP="00425C08">
      <w:pPr>
        <w:pStyle w:val="ListParagraph"/>
        <w:numPr>
          <w:ilvl w:val="0"/>
          <w:numId w:val="30"/>
        </w:numPr>
        <w:spacing w:line="240" w:lineRule="auto"/>
      </w:pPr>
      <w:r w:rsidRPr="00425C08">
        <w:t>Build your sociological literacies. Become curious not only about what you know, but about how things become knowable.</w:t>
      </w:r>
    </w:p>
    <w:p w14:paraId="6B28866E" w14:textId="77777777" w:rsidR="00114F01" w:rsidRPr="00425C08" w:rsidRDefault="00114F01" w:rsidP="00425C08">
      <w:pPr>
        <w:pStyle w:val="ListParagraph"/>
        <w:numPr>
          <w:ilvl w:val="0"/>
          <w:numId w:val="30"/>
        </w:numPr>
        <w:spacing w:line="240" w:lineRule="auto"/>
      </w:pPr>
      <w:r w:rsidRPr="00425C08">
        <w:t>And remain open to the unsettling work of learning, while asking how we hold that work ethically, critically and with care.</w:t>
      </w:r>
    </w:p>
    <w:p w14:paraId="0CBA145D" w14:textId="77777777" w:rsidR="00114F01" w:rsidRPr="00425C08" w:rsidRDefault="00114F01" w:rsidP="00425C08">
      <w:pPr>
        <w:spacing w:line="240" w:lineRule="auto"/>
      </w:pPr>
      <w:r w:rsidRPr="00425C08">
        <w:t>And perhaps one more.</w:t>
      </w:r>
    </w:p>
    <w:p w14:paraId="639A130A" w14:textId="77777777" w:rsidR="00E32893" w:rsidRPr="00425C08" w:rsidRDefault="00114F01" w:rsidP="00425C08">
      <w:pPr>
        <w:spacing w:line="240" w:lineRule="auto"/>
        <w:rPr>
          <w:b/>
          <w:bCs/>
        </w:rPr>
      </w:pPr>
      <w:r w:rsidRPr="00425C08">
        <w:rPr>
          <w:b/>
          <w:bCs/>
        </w:rPr>
        <w:t>Find your intellectual companions.</w:t>
      </w:r>
      <w:r w:rsidR="00E32893" w:rsidRPr="00425C08">
        <w:rPr>
          <w:b/>
          <w:bCs/>
        </w:rPr>
        <w:t xml:space="preserve"> I've introduced you to some of mine today. During your time here, I hope you will find yours.</w:t>
      </w:r>
    </w:p>
    <w:p w14:paraId="237ED967" w14:textId="28D94B7D" w:rsidR="00114F01" w:rsidRPr="00425C08" w:rsidRDefault="00BA338D" w:rsidP="00425C08">
      <w:pPr>
        <w:spacing w:line="240" w:lineRule="auto"/>
      </w:pPr>
      <w:r w:rsidRPr="00425C08">
        <w:lastRenderedPageBreak/>
        <w:t xml:space="preserve"> </w:t>
      </w:r>
      <w:r w:rsidR="00114F01" w:rsidRPr="00425C08">
        <w:t>Find the writers who challenge you.</w:t>
      </w:r>
      <w:r w:rsidRPr="00425C08">
        <w:t xml:space="preserve">  </w:t>
      </w:r>
      <w:r w:rsidR="00114F01" w:rsidRPr="00425C08">
        <w:t>Find the thinkers who irritate you.</w:t>
      </w:r>
      <w:r w:rsidRPr="00425C08">
        <w:t xml:space="preserve"> </w:t>
      </w:r>
      <w:r w:rsidR="00114F01" w:rsidRPr="00425C08">
        <w:t>Find the ideas you cannot stop thinking about.</w:t>
      </w:r>
      <w:r w:rsidRPr="00425C08">
        <w:t xml:space="preserve"> </w:t>
      </w:r>
      <w:r w:rsidR="00114F01" w:rsidRPr="00425C08">
        <w:t>Find people here with whom you can disagree generously.</w:t>
      </w:r>
      <w:r w:rsidRPr="00425C08">
        <w:t xml:space="preserve"> </w:t>
      </w:r>
      <w:r w:rsidR="00114F01" w:rsidRPr="00425C08">
        <w:t>And allow yourself the possibility that you might leave Leeds seeing some things differently from how you see them today.</w:t>
      </w:r>
    </w:p>
    <w:p w14:paraId="5467083A" w14:textId="77777777" w:rsidR="00114F01" w:rsidRPr="00425C08" w:rsidRDefault="00114F01" w:rsidP="00425C08">
      <w:pPr>
        <w:spacing w:line="240" w:lineRule="auto"/>
      </w:pPr>
      <w:r w:rsidRPr="00425C08">
        <w:t>Because sociology can become much more than something you study.</w:t>
      </w:r>
    </w:p>
    <w:p w14:paraId="0FB381AC" w14:textId="77777777" w:rsidR="00114F01" w:rsidRPr="00425C08" w:rsidRDefault="00114F01" w:rsidP="00425C08">
      <w:pPr>
        <w:spacing w:line="240" w:lineRule="auto"/>
      </w:pPr>
      <w:r w:rsidRPr="00425C08">
        <w:t>It can become a way of seeing, questioning, listening and noticing.</w:t>
      </w:r>
    </w:p>
    <w:p w14:paraId="74826CD6" w14:textId="77777777" w:rsidR="00114F01" w:rsidRPr="00425C08" w:rsidRDefault="00114F01" w:rsidP="00425C08">
      <w:pPr>
        <w:spacing w:line="240" w:lineRule="auto"/>
      </w:pPr>
      <w:r w:rsidRPr="00425C08">
        <w:t>A way of understanding how knowledge and power are connected.</w:t>
      </w:r>
    </w:p>
    <w:p w14:paraId="4A964747" w14:textId="77777777" w:rsidR="00114F01" w:rsidRPr="00425C08" w:rsidRDefault="00114F01" w:rsidP="00425C08">
      <w:pPr>
        <w:spacing w:line="240" w:lineRule="auto"/>
      </w:pPr>
      <w:r w:rsidRPr="00425C08">
        <w:t>And, crucially, a way of recognising possibility.</w:t>
      </w:r>
    </w:p>
    <w:p w14:paraId="2F16D38F" w14:textId="77777777" w:rsidR="005634A9" w:rsidRPr="00425C08" w:rsidRDefault="005634A9" w:rsidP="00425C08">
      <w:pPr>
        <w:spacing w:line="240" w:lineRule="auto"/>
      </w:pPr>
      <w:r w:rsidRPr="00425C08">
        <w:t>And if sociology changes how we see the world, perhaps it can change us too.</w:t>
      </w:r>
    </w:p>
    <w:p w14:paraId="19BED65D" w14:textId="77777777" w:rsidR="005634A9" w:rsidRPr="00425C08" w:rsidRDefault="005634A9" w:rsidP="00425C08">
      <w:pPr>
        <w:spacing w:line="240" w:lineRule="auto"/>
      </w:pPr>
      <w:r w:rsidRPr="00425C08">
        <w:rPr>
          <w:b/>
          <w:bCs/>
        </w:rPr>
        <w:t>In turbulent times, perhaps that is where hope begins.</w:t>
      </w:r>
    </w:p>
    <w:p w14:paraId="49327737" w14:textId="77777777" w:rsidR="005634A9" w:rsidRPr="00425C08" w:rsidRDefault="005634A9" w:rsidP="00425C08">
      <w:pPr>
        <w:spacing w:line="240" w:lineRule="auto"/>
      </w:pPr>
      <w:r w:rsidRPr="00425C08">
        <w:t>Thank you.</w:t>
      </w:r>
    </w:p>
    <w:p w14:paraId="0D00DF4F" w14:textId="77777777" w:rsidR="005634A9" w:rsidRPr="00425C08" w:rsidRDefault="005634A9" w:rsidP="00425C08">
      <w:pPr>
        <w:spacing w:line="240" w:lineRule="auto"/>
      </w:pPr>
    </w:p>
    <w:sectPr w:rsidR="005634A9" w:rsidRPr="00425C08" w:rsidSect="004E39C1">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1360C" w14:textId="77777777" w:rsidR="007C3D69" w:rsidRDefault="007C3D69" w:rsidP="00F621C0">
      <w:pPr>
        <w:spacing w:after="0" w:line="240" w:lineRule="auto"/>
      </w:pPr>
      <w:r>
        <w:separator/>
      </w:r>
    </w:p>
  </w:endnote>
  <w:endnote w:type="continuationSeparator" w:id="0">
    <w:p w14:paraId="3D060909" w14:textId="77777777" w:rsidR="007C3D69" w:rsidRDefault="007C3D69" w:rsidP="00F62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0394"/>
      <w:docPartObj>
        <w:docPartGallery w:val="Page Numbers (Bottom of Page)"/>
        <w:docPartUnique/>
      </w:docPartObj>
    </w:sdtPr>
    <w:sdtEndPr>
      <w:rPr>
        <w:noProof/>
      </w:rPr>
    </w:sdtEndPr>
    <w:sdtContent>
      <w:p w14:paraId="748AC409" w14:textId="53CF286F" w:rsidR="00F621C0" w:rsidRDefault="00F621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6E38FD" w14:textId="77777777" w:rsidR="00F621C0" w:rsidRDefault="00F62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8B2CD" w14:textId="77777777" w:rsidR="007C3D69" w:rsidRDefault="007C3D69" w:rsidP="00F621C0">
      <w:pPr>
        <w:spacing w:after="0" w:line="240" w:lineRule="auto"/>
      </w:pPr>
      <w:r>
        <w:separator/>
      </w:r>
    </w:p>
  </w:footnote>
  <w:footnote w:type="continuationSeparator" w:id="0">
    <w:p w14:paraId="515F258A" w14:textId="77777777" w:rsidR="007C3D69" w:rsidRDefault="007C3D69" w:rsidP="00F621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D8E"/>
    <w:multiLevelType w:val="hybridMultilevel"/>
    <w:tmpl w:val="58066C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8B6D22"/>
    <w:multiLevelType w:val="hybridMultilevel"/>
    <w:tmpl w:val="F6886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01C31"/>
    <w:multiLevelType w:val="hybridMultilevel"/>
    <w:tmpl w:val="772A1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E25F2"/>
    <w:multiLevelType w:val="hybridMultilevel"/>
    <w:tmpl w:val="E9CE3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35BDE"/>
    <w:multiLevelType w:val="hybridMultilevel"/>
    <w:tmpl w:val="5FB6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970EA5"/>
    <w:multiLevelType w:val="multilevel"/>
    <w:tmpl w:val="F3FA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7006D"/>
    <w:multiLevelType w:val="hybridMultilevel"/>
    <w:tmpl w:val="16A416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9927701"/>
    <w:multiLevelType w:val="hybridMultilevel"/>
    <w:tmpl w:val="715C7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07BD"/>
    <w:multiLevelType w:val="hybridMultilevel"/>
    <w:tmpl w:val="1F6CCAB4"/>
    <w:lvl w:ilvl="0" w:tplc="6DEA4C2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2B4703"/>
    <w:multiLevelType w:val="multilevel"/>
    <w:tmpl w:val="1240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D5F3C"/>
    <w:multiLevelType w:val="hybridMultilevel"/>
    <w:tmpl w:val="83F61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795621"/>
    <w:multiLevelType w:val="hybridMultilevel"/>
    <w:tmpl w:val="CA407C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54A0462"/>
    <w:multiLevelType w:val="hybridMultilevel"/>
    <w:tmpl w:val="8E060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C72B5B"/>
    <w:multiLevelType w:val="hybridMultilevel"/>
    <w:tmpl w:val="D51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D442D"/>
    <w:multiLevelType w:val="hybridMultilevel"/>
    <w:tmpl w:val="6A7A5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9057E8"/>
    <w:multiLevelType w:val="hybridMultilevel"/>
    <w:tmpl w:val="4FE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A53DE"/>
    <w:multiLevelType w:val="hybridMultilevel"/>
    <w:tmpl w:val="41B42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4A0397"/>
    <w:multiLevelType w:val="hybridMultilevel"/>
    <w:tmpl w:val="B7A02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8E292F"/>
    <w:multiLevelType w:val="hybridMultilevel"/>
    <w:tmpl w:val="1318F45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AB83F4D"/>
    <w:multiLevelType w:val="hybridMultilevel"/>
    <w:tmpl w:val="562C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3E4978"/>
    <w:multiLevelType w:val="hybridMultilevel"/>
    <w:tmpl w:val="F9BAF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E492B"/>
    <w:multiLevelType w:val="hybridMultilevel"/>
    <w:tmpl w:val="96444B8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3C49CB"/>
    <w:multiLevelType w:val="hybridMultilevel"/>
    <w:tmpl w:val="62282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BD2862"/>
    <w:multiLevelType w:val="hybridMultilevel"/>
    <w:tmpl w:val="CF546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BE33D0"/>
    <w:multiLevelType w:val="hybridMultilevel"/>
    <w:tmpl w:val="C03E8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F93C6A"/>
    <w:multiLevelType w:val="hybridMultilevel"/>
    <w:tmpl w:val="EB5CE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D751FF"/>
    <w:multiLevelType w:val="multilevel"/>
    <w:tmpl w:val="E570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003FCC"/>
    <w:multiLevelType w:val="hybridMultilevel"/>
    <w:tmpl w:val="67B86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B751CC"/>
    <w:multiLevelType w:val="hybridMultilevel"/>
    <w:tmpl w:val="6F929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35238E"/>
    <w:multiLevelType w:val="hybridMultilevel"/>
    <w:tmpl w:val="4F4A2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2A4E8D"/>
    <w:multiLevelType w:val="hybridMultilevel"/>
    <w:tmpl w:val="8C9C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F14795"/>
    <w:multiLevelType w:val="hybridMultilevel"/>
    <w:tmpl w:val="2716B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3807192">
    <w:abstractNumId w:val="28"/>
  </w:num>
  <w:num w:numId="2" w16cid:durableId="1339044229">
    <w:abstractNumId w:val="29"/>
  </w:num>
  <w:num w:numId="3" w16cid:durableId="846988717">
    <w:abstractNumId w:val="30"/>
  </w:num>
  <w:num w:numId="4" w16cid:durableId="431365667">
    <w:abstractNumId w:val="19"/>
  </w:num>
  <w:num w:numId="5" w16cid:durableId="1047995298">
    <w:abstractNumId w:val="10"/>
  </w:num>
  <w:num w:numId="6" w16cid:durableId="1283270155">
    <w:abstractNumId w:val="8"/>
  </w:num>
  <w:num w:numId="7" w16cid:durableId="1571424706">
    <w:abstractNumId w:val="4"/>
  </w:num>
  <w:num w:numId="8" w16cid:durableId="1865553815">
    <w:abstractNumId w:val="7"/>
  </w:num>
  <w:num w:numId="9" w16cid:durableId="73018975">
    <w:abstractNumId w:val="15"/>
  </w:num>
  <w:num w:numId="10" w16cid:durableId="1039360760">
    <w:abstractNumId w:val="2"/>
  </w:num>
  <w:num w:numId="11" w16cid:durableId="6836850">
    <w:abstractNumId w:val="13"/>
  </w:num>
  <w:num w:numId="12" w16cid:durableId="647979151">
    <w:abstractNumId w:val="18"/>
  </w:num>
  <w:num w:numId="13" w16cid:durableId="801308880">
    <w:abstractNumId w:val="17"/>
  </w:num>
  <w:num w:numId="14" w16cid:durableId="1288198221">
    <w:abstractNumId w:val="20"/>
  </w:num>
  <w:num w:numId="15" w16cid:durableId="329648486">
    <w:abstractNumId w:val="16"/>
  </w:num>
  <w:num w:numId="16" w16cid:durableId="50547154">
    <w:abstractNumId w:val="14"/>
  </w:num>
  <w:num w:numId="17" w16cid:durableId="353726325">
    <w:abstractNumId w:val="12"/>
  </w:num>
  <w:num w:numId="18" w16cid:durableId="1009331422">
    <w:abstractNumId w:val="27"/>
  </w:num>
  <w:num w:numId="19" w16cid:durableId="2101951658">
    <w:abstractNumId w:val="3"/>
  </w:num>
  <w:num w:numId="20" w16cid:durableId="158666392">
    <w:abstractNumId w:val="31"/>
  </w:num>
  <w:num w:numId="21" w16cid:durableId="310989981">
    <w:abstractNumId w:val="24"/>
  </w:num>
  <w:num w:numId="22" w16cid:durableId="19552617">
    <w:abstractNumId w:val="25"/>
  </w:num>
  <w:num w:numId="23" w16cid:durableId="2032416626">
    <w:abstractNumId w:val="23"/>
  </w:num>
  <w:num w:numId="24" w16cid:durableId="1760373602">
    <w:abstractNumId w:val="26"/>
  </w:num>
  <w:num w:numId="25" w16cid:durableId="1770349535">
    <w:abstractNumId w:val="5"/>
  </w:num>
  <w:num w:numId="26" w16cid:durableId="212037986">
    <w:abstractNumId w:val="9"/>
  </w:num>
  <w:num w:numId="27" w16cid:durableId="756441392">
    <w:abstractNumId w:val="21"/>
  </w:num>
  <w:num w:numId="28" w16cid:durableId="770050011">
    <w:abstractNumId w:val="0"/>
  </w:num>
  <w:num w:numId="29" w16cid:durableId="673998478">
    <w:abstractNumId w:val="6"/>
  </w:num>
  <w:num w:numId="30" w16cid:durableId="1759860202">
    <w:abstractNumId w:val="11"/>
  </w:num>
  <w:num w:numId="31" w16cid:durableId="2032029260">
    <w:abstractNumId w:val="1"/>
  </w:num>
  <w:num w:numId="32" w16cid:durableId="11665570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25C"/>
    <w:rsid w:val="00024C79"/>
    <w:rsid w:val="00034298"/>
    <w:rsid w:val="000460AD"/>
    <w:rsid w:val="0006120F"/>
    <w:rsid w:val="00066E7C"/>
    <w:rsid w:val="000714B7"/>
    <w:rsid w:val="0007746C"/>
    <w:rsid w:val="000A0126"/>
    <w:rsid w:val="000A34AD"/>
    <w:rsid w:val="000A6073"/>
    <w:rsid w:val="000A6460"/>
    <w:rsid w:val="000B1C41"/>
    <w:rsid w:val="000B6235"/>
    <w:rsid w:val="000C0212"/>
    <w:rsid w:val="000D0B09"/>
    <w:rsid w:val="000E0B22"/>
    <w:rsid w:val="000E27B8"/>
    <w:rsid w:val="00110121"/>
    <w:rsid w:val="00112F61"/>
    <w:rsid w:val="00114F01"/>
    <w:rsid w:val="00140CD1"/>
    <w:rsid w:val="0014654B"/>
    <w:rsid w:val="00161B82"/>
    <w:rsid w:val="00167BDC"/>
    <w:rsid w:val="0017533B"/>
    <w:rsid w:val="0017641C"/>
    <w:rsid w:val="001B48E8"/>
    <w:rsid w:val="001B6C9C"/>
    <w:rsid w:val="001D2AE2"/>
    <w:rsid w:val="001D7477"/>
    <w:rsid w:val="001F016F"/>
    <w:rsid w:val="0020517E"/>
    <w:rsid w:val="00205D56"/>
    <w:rsid w:val="00210731"/>
    <w:rsid w:val="00215452"/>
    <w:rsid w:val="00224FA3"/>
    <w:rsid w:val="00233B85"/>
    <w:rsid w:val="00233C57"/>
    <w:rsid w:val="0024351C"/>
    <w:rsid w:val="00272464"/>
    <w:rsid w:val="0027545A"/>
    <w:rsid w:val="00280ECE"/>
    <w:rsid w:val="002B30A2"/>
    <w:rsid w:val="002C19A8"/>
    <w:rsid w:val="002C3BAC"/>
    <w:rsid w:val="002C4137"/>
    <w:rsid w:val="002C6F5E"/>
    <w:rsid w:val="002F2A21"/>
    <w:rsid w:val="00300B08"/>
    <w:rsid w:val="0031585E"/>
    <w:rsid w:val="003465CA"/>
    <w:rsid w:val="00382B1F"/>
    <w:rsid w:val="003900A8"/>
    <w:rsid w:val="003A6AB7"/>
    <w:rsid w:val="003B16B4"/>
    <w:rsid w:val="003B1D4B"/>
    <w:rsid w:val="003C3150"/>
    <w:rsid w:val="003E1C06"/>
    <w:rsid w:val="003E283D"/>
    <w:rsid w:val="003F3177"/>
    <w:rsid w:val="003F3C6B"/>
    <w:rsid w:val="004030F5"/>
    <w:rsid w:val="00416A0F"/>
    <w:rsid w:val="00425C08"/>
    <w:rsid w:val="0043188F"/>
    <w:rsid w:val="00445E85"/>
    <w:rsid w:val="00445FEC"/>
    <w:rsid w:val="00451991"/>
    <w:rsid w:val="00452C99"/>
    <w:rsid w:val="004566BB"/>
    <w:rsid w:val="004639C1"/>
    <w:rsid w:val="004639D0"/>
    <w:rsid w:val="00466481"/>
    <w:rsid w:val="00480519"/>
    <w:rsid w:val="00480D91"/>
    <w:rsid w:val="004929F6"/>
    <w:rsid w:val="004B0E03"/>
    <w:rsid w:val="004B12A2"/>
    <w:rsid w:val="004B7407"/>
    <w:rsid w:val="004E1EDD"/>
    <w:rsid w:val="004E39C1"/>
    <w:rsid w:val="004E3C73"/>
    <w:rsid w:val="004E4A29"/>
    <w:rsid w:val="004E7B8E"/>
    <w:rsid w:val="004F6FD5"/>
    <w:rsid w:val="00501B93"/>
    <w:rsid w:val="00504D5A"/>
    <w:rsid w:val="00512995"/>
    <w:rsid w:val="00523860"/>
    <w:rsid w:val="005323AE"/>
    <w:rsid w:val="005336EF"/>
    <w:rsid w:val="00541131"/>
    <w:rsid w:val="00552C8F"/>
    <w:rsid w:val="005628C0"/>
    <w:rsid w:val="005634A9"/>
    <w:rsid w:val="005657E1"/>
    <w:rsid w:val="00584B41"/>
    <w:rsid w:val="005904D5"/>
    <w:rsid w:val="005A6050"/>
    <w:rsid w:val="005E76B7"/>
    <w:rsid w:val="005F1CBD"/>
    <w:rsid w:val="005F25CD"/>
    <w:rsid w:val="0062516A"/>
    <w:rsid w:val="006341C8"/>
    <w:rsid w:val="00646D9A"/>
    <w:rsid w:val="0067185C"/>
    <w:rsid w:val="00677207"/>
    <w:rsid w:val="006A73AE"/>
    <w:rsid w:val="006B2350"/>
    <w:rsid w:val="006D61F9"/>
    <w:rsid w:val="006E1DEB"/>
    <w:rsid w:val="006E1E6D"/>
    <w:rsid w:val="006E1F06"/>
    <w:rsid w:val="006E31F2"/>
    <w:rsid w:val="006F18FA"/>
    <w:rsid w:val="006F7078"/>
    <w:rsid w:val="00737916"/>
    <w:rsid w:val="00742085"/>
    <w:rsid w:val="007534BF"/>
    <w:rsid w:val="0075658C"/>
    <w:rsid w:val="007600D1"/>
    <w:rsid w:val="00781771"/>
    <w:rsid w:val="00785CC7"/>
    <w:rsid w:val="00794726"/>
    <w:rsid w:val="007A0878"/>
    <w:rsid w:val="007A4E51"/>
    <w:rsid w:val="007C3D69"/>
    <w:rsid w:val="007C5DF7"/>
    <w:rsid w:val="007E44C5"/>
    <w:rsid w:val="007E4F81"/>
    <w:rsid w:val="007F0F2B"/>
    <w:rsid w:val="007F2EB2"/>
    <w:rsid w:val="008026B8"/>
    <w:rsid w:val="0081443F"/>
    <w:rsid w:val="00835B8B"/>
    <w:rsid w:val="00837D2B"/>
    <w:rsid w:val="008425DA"/>
    <w:rsid w:val="00853318"/>
    <w:rsid w:val="0085781A"/>
    <w:rsid w:val="0086530B"/>
    <w:rsid w:val="0086610B"/>
    <w:rsid w:val="00883702"/>
    <w:rsid w:val="008A4BCF"/>
    <w:rsid w:val="008B4C91"/>
    <w:rsid w:val="008C0F3D"/>
    <w:rsid w:val="008C3CD7"/>
    <w:rsid w:val="008C5B32"/>
    <w:rsid w:val="008F6DC0"/>
    <w:rsid w:val="00903387"/>
    <w:rsid w:val="009047AD"/>
    <w:rsid w:val="00906926"/>
    <w:rsid w:val="009079F3"/>
    <w:rsid w:val="00923998"/>
    <w:rsid w:val="00930CCE"/>
    <w:rsid w:val="00931923"/>
    <w:rsid w:val="00931E7E"/>
    <w:rsid w:val="00944414"/>
    <w:rsid w:val="009629D1"/>
    <w:rsid w:val="009631F4"/>
    <w:rsid w:val="00964B4F"/>
    <w:rsid w:val="009660E4"/>
    <w:rsid w:val="00985FA8"/>
    <w:rsid w:val="009907AD"/>
    <w:rsid w:val="009B233B"/>
    <w:rsid w:val="009B5200"/>
    <w:rsid w:val="009C3DE8"/>
    <w:rsid w:val="009E57A6"/>
    <w:rsid w:val="00A01C30"/>
    <w:rsid w:val="00A03C51"/>
    <w:rsid w:val="00A141B2"/>
    <w:rsid w:val="00A20398"/>
    <w:rsid w:val="00A21D7E"/>
    <w:rsid w:val="00A2336D"/>
    <w:rsid w:val="00A42B4D"/>
    <w:rsid w:val="00A6347C"/>
    <w:rsid w:val="00A91616"/>
    <w:rsid w:val="00A95B0E"/>
    <w:rsid w:val="00AA4D9E"/>
    <w:rsid w:val="00AB1126"/>
    <w:rsid w:val="00AC49D8"/>
    <w:rsid w:val="00AE1AED"/>
    <w:rsid w:val="00B06CDE"/>
    <w:rsid w:val="00B46895"/>
    <w:rsid w:val="00B55245"/>
    <w:rsid w:val="00B74191"/>
    <w:rsid w:val="00B81278"/>
    <w:rsid w:val="00B8701E"/>
    <w:rsid w:val="00BA338D"/>
    <w:rsid w:val="00BB6C36"/>
    <w:rsid w:val="00BC2342"/>
    <w:rsid w:val="00BD6B98"/>
    <w:rsid w:val="00BF21E4"/>
    <w:rsid w:val="00C05140"/>
    <w:rsid w:val="00C10EC7"/>
    <w:rsid w:val="00C36A71"/>
    <w:rsid w:val="00C4778E"/>
    <w:rsid w:val="00C55DB5"/>
    <w:rsid w:val="00C62AA8"/>
    <w:rsid w:val="00C642CE"/>
    <w:rsid w:val="00C73618"/>
    <w:rsid w:val="00C83FCF"/>
    <w:rsid w:val="00CA12B8"/>
    <w:rsid w:val="00CA1E71"/>
    <w:rsid w:val="00CA3860"/>
    <w:rsid w:val="00CB0F41"/>
    <w:rsid w:val="00CB1637"/>
    <w:rsid w:val="00CB2B2B"/>
    <w:rsid w:val="00CC0E07"/>
    <w:rsid w:val="00CC4E71"/>
    <w:rsid w:val="00CD1CA3"/>
    <w:rsid w:val="00CD4C4C"/>
    <w:rsid w:val="00CD56DA"/>
    <w:rsid w:val="00CF1681"/>
    <w:rsid w:val="00CF19D1"/>
    <w:rsid w:val="00D05C7F"/>
    <w:rsid w:val="00D07CB4"/>
    <w:rsid w:val="00D22367"/>
    <w:rsid w:val="00D2599F"/>
    <w:rsid w:val="00D35D55"/>
    <w:rsid w:val="00D4125C"/>
    <w:rsid w:val="00D47BB4"/>
    <w:rsid w:val="00D50BE6"/>
    <w:rsid w:val="00D533A6"/>
    <w:rsid w:val="00D55361"/>
    <w:rsid w:val="00D63F06"/>
    <w:rsid w:val="00D6588F"/>
    <w:rsid w:val="00D668BB"/>
    <w:rsid w:val="00D75DF6"/>
    <w:rsid w:val="00D95D33"/>
    <w:rsid w:val="00DA13A7"/>
    <w:rsid w:val="00DA1CF3"/>
    <w:rsid w:val="00DA464A"/>
    <w:rsid w:val="00DB1B7B"/>
    <w:rsid w:val="00DB2067"/>
    <w:rsid w:val="00DB3951"/>
    <w:rsid w:val="00DD413D"/>
    <w:rsid w:val="00DD5AA6"/>
    <w:rsid w:val="00DE5E6D"/>
    <w:rsid w:val="00E22BEE"/>
    <w:rsid w:val="00E30FD0"/>
    <w:rsid w:val="00E32893"/>
    <w:rsid w:val="00E4242D"/>
    <w:rsid w:val="00E528DA"/>
    <w:rsid w:val="00E632F9"/>
    <w:rsid w:val="00E711CC"/>
    <w:rsid w:val="00E73CFA"/>
    <w:rsid w:val="00E74269"/>
    <w:rsid w:val="00E809C0"/>
    <w:rsid w:val="00E931C3"/>
    <w:rsid w:val="00E94A97"/>
    <w:rsid w:val="00E9729B"/>
    <w:rsid w:val="00EA1E96"/>
    <w:rsid w:val="00EA2355"/>
    <w:rsid w:val="00EC6DBA"/>
    <w:rsid w:val="00EE48B0"/>
    <w:rsid w:val="00EF0440"/>
    <w:rsid w:val="00EF2EAF"/>
    <w:rsid w:val="00EF5C73"/>
    <w:rsid w:val="00F05A08"/>
    <w:rsid w:val="00F073D0"/>
    <w:rsid w:val="00F205C0"/>
    <w:rsid w:val="00F21CC1"/>
    <w:rsid w:val="00F2617A"/>
    <w:rsid w:val="00F31651"/>
    <w:rsid w:val="00F32A14"/>
    <w:rsid w:val="00F405EE"/>
    <w:rsid w:val="00F503B7"/>
    <w:rsid w:val="00F52FA7"/>
    <w:rsid w:val="00F621C0"/>
    <w:rsid w:val="00F708B0"/>
    <w:rsid w:val="00F74A0C"/>
    <w:rsid w:val="00F837A1"/>
    <w:rsid w:val="00F91A81"/>
    <w:rsid w:val="00FA62F4"/>
    <w:rsid w:val="00FA780E"/>
    <w:rsid w:val="00FB0205"/>
    <w:rsid w:val="00FC66D9"/>
    <w:rsid w:val="00FD1FD0"/>
    <w:rsid w:val="00FD4959"/>
    <w:rsid w:val="00FF07F7"/>
    <w:rsid w:val="00FF6E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0E8EE"/>
  <w15:chartTrackingRefBased/>
  <w15:docId w15:val="{161929E2-3778-4101-8A84-92F96EF5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12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2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2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2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2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2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2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2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2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12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2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2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2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2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2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25C"/>
    <w:rPr>
      <w:rFonts w:eastAsiaTheme="majorEastAsia" w:cstheme="majorBidi"/>
      <w:color w:val="272727" w:themeColor="text1" w:themeTint="D8"/>
    </w:rPr>
  </w:style>
  <w:style w:type="paragraph" w:styleId="Title">
    <w:name w:val="Title"/>
    <w:basedOn w:val="Normal"/>
    <w:next w:val="Normal"/>
    <w:link w:val="TitleChar"/>
    <w:uiPriority w:val="10"/>
    <w:qFormat/>
    <w:rsid w:val="00D412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2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2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2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25C"/>
    <w:pPr>
      <w:spacing w:before="160"/>
      <w:jc w:val="center"/>
    </w:pPr>
    <w:rPr>
      <w:i/>
      <w:iCs/>
      <w:color w:val="404040" w:themeColor="text1" w:themeTint="BF"/>
    </w:rPr>
  </w:style>
  <w:style w:type="character" w:customStyle="1" w:styleId="QuoteChar">
    <w:name w:val="Quote Char"/>
    <w:basedOn w:val="DefaultParagraphFont"/>
    <w:link w:val="Quote"/>
    <w:uiPriority w:val="29"/>
    <w:rsid w:val="00D4125C"/>
    <w:rPr>
      <w:i/>
      <w:iCs/>
      <w:color w:val="404040" w:themeColor="text1" w:themeTint="BF"/>
    </w:rPr>
  </w:style>
  <w:style w:type="paragraph" w:styleId="ListParagraph">
    <w:name w:val="List Paragraph"/>
    <w:basedOn w:val="Normal"/>
    <w:uiPriority w:val="34"/>
    <w:qFormat/>
    <w:rsid w:val="00D4125C"/>
    <w:pPr>
      <w:ind w:left="720"/>
      <w:contextualSpacing/>
    </w:pPr>
  </w:style>
  <w:style w:type="character" w:styleId="IntenseEmphasis">
    <w:name w:val="Intense Emphasis"/>
    <w:basedOn w:val="DefaultParagraphFont"/>
    <w:uiPriority w:val="21"/>
    <w:qFormat/>
    <w:rsid w:val="00D4125C"/>
    <w:rPr>
      <w:i/>
      <w:iCs/>
      <w:color w:val="0F4761" w:themeColor="accent1" w:themeShade="BF"/>
    </w:rPr>
  </w:style>
  <w:style w:type="paragraph" w:styleId="IntenseQuote">
    <w:name w:val="Intense Quote"/>
    <w:basedOn w:val="Normal"/>
    <w:next w:val="Normal"/>
    <w:link w:val="IntenseQuoteChar"/>
    <w:uiPriority w:val="30"/>
    <w:qFormat/>
    <w:rsid w:val="00D41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25C"/>
    <w:rPr>
      <w:i/>
      <w:iCs/>
      <w:color w:val="0F4761" w:themeColor="accent1" w:themeShade="BF"/>
    </w:rPr>
  </w:style>
  <w:style w:type="character" w:styleId="IntenseReference">
    <w:name w:val="Intense Reference"/>
    <w:basedOn w:val="DefaultParagraphFont"/>
    <w:uiPriority w:val="32"/>
    <w:qFormat/>
    <w:rsid w:val="00D4125C"/>
    <w:rPr>
      <w:b/>
      <w:bCs/>
      <w:smallCaps/>
      <w:color w:val="0F4761" w:themeColor="accent1" w:themeShade="BF"/>
      <w:spacing w:val="5"/>
    </w:rPr>
  </w:style>
  <w:style w:type="paragraph" w:styleId="Header">
    <w:name w:val="header"/>
    <w:basedOn w:val="Normal"/>
    <w:link w:val="HeaderChar"/>
    <w:uiPriority w:val="99"/>
    <w:unhideWhenUsed/>
    <w:rsid w:val="00F62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1C0"/>
  </w:style>
  <w:style w:type="paragraph" w:styleId="Footer">
    <w:name w:val="footer"/>
    <w:basedOn w:val="Normal"/>
    <w:link w:val="FooterChar"/>
    <w:uiPriority w:val="99"/>
    <w:unhideWhenUsed/>
    <w:rsid w:val="00F62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1C0"/>
  </w:style>
  <w:style w:type="paragraph" w:styleId="Revision">
    <w:name w:val="Revision"/>
    <w:hidden/>
    <w:uiPriority w:val="99"/>
    <w:semiHidden/>
    <w:rsid w:val="00DA13A7"/>
    <w:pPr>
      <w:spacing w:after="0" w:line="240" w:lineRule="auto"/>
    </w:pPr>
  </w:style>
  <w:style w:type="character" w:styleId="Hyperlink">
    <w:name w:val="Hyperlink"/>
    <w:basedOn w:val="DefaultParagraphFont"/>
    <w:uiPriority w:val="99"/>
    <w:unhideWhenUsed/>
    <w:rsid w:val="00DA13A7"/>
    <w:rPr>
      <w:color w:val="467886" w:themeColor="hyperlink"/>
      <w:u w:val="single"/>
    </w:rPr>
  </w:style>
  <w:style w:type="character" w:styleId="UnresolvedMention">
    <w:name w:val="Unresolved Mention"/>
    <w:basedOn w:val="DefaultParagraphFont"/>
    <w:uiPriority w:val="99"/>
    <w:semiHidden/>
    <w:unhideWhenUsed/>
    <w:rsid w:val="00DA13A7"/>
    <w:rPr>
      <w:color w:val="605E5C"/>
      <w:shd w:val="clear" w:color="auto" w:fill="E1DFDD"/>
    </w:rPr>
  </w:style>
  <w:style w:type="paragraph" w:styleId="NormalWeb">
    <w:name w:val="Normal (Web)"/>
    <w:basedOn w:val="Normal"/>
    <w:uiPriority w:val="99"/>
    <w:semiHidden/>
    <w:unhideWhenUsed/>
    <w:rsid w:val="0081443F"/>
    <w:rPr>
      <w:rFonts w:ascii="Times New Roman" w:hAnsi="Times New Roman" w:cs="Times New Roman"/>
    </w:rPr>
  </w:style>
  <w:style w:type="character" w:styleId="Strong">
    <w:name w:val="Strong"/>
    <w:basedOn w:val="DefaultParagraphFont"/>
    <w:uiPriority w:val="22"/>
    <w:qFormat/>
    <w:rsid w:val="004E1E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F2198-8118-40AA-A494-F50600447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4783</Words>
  <Characters>27265</Characters>
  <Application>Microsoft Office Word</Application>
  <DocSecurity>0</DocSecurity>
  <Lines>227</Lines>
  <Paragraphs>63</Paragraphs>
  <ScaleCrop>false</ScaleCrop>
  <Company/>
  <LinksUpToDate>false</LinksUpToDate>
  <CharactersWithSpaces>31985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Piacentini</dc:creator>
  <cp:keywords/>
  <dc:description/>
  <cp:lastModifiedBy>Teresa Piacentini</cp:lastModifiedBy>
  <cp:revision>17</cp:revision>
  <cp:lastPrinted>2026-09-21T17:06:00Z</cp:lastPrinted>
  <dcterms:created xsi:type="dcterms:W3CDTF">2026-09-21T17:25:00Z</dcterms:created>
  <dcterms:modified xsi:type="dcterms:W3CDTF">2026-09-25T14:09:00Z</dcterms:modified>
</cp:coreProperties>
</file>